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74FC" w14:textId="0815D90C" w:rsidR="005966A0" w:rsidRPr="003A586D" w:rsidRDefault="005966A0" w:rsidP="00341ED1">
      <w:pPr>
        <w:jc w:val="center"/>
        <w:rPr>
          <w:rFonts w:asciiTheme="minorHAnsi" w:hAnsiTheme="minorHAnsi" w:cstheme="minorHAnsi"/>
          <w:b/>
          <w:sz w:val="22"/>
          <w:szCs w:val="22"/>
        </w:rPr>
      </w:pPr>
      <w:bookmarkStart w:id="0" w:name="_GoBack"/>
      <w:bookmarkEnd w:id="0"/>
      <w:r w:rsidRPr="003A586D">
        <w:rPr>
          <w:rFonts w:asciiTheme="minorHAnsi" w:hAnsiTheme="minorHAnsi" w:cstheme="minorHAnsi"/>
          <w:b/>
          <w:sz w:val="22"/>
          <w:szCs w:val="22"/>
        </w:rPr>
        <w:t xml:space="preserve">Primary </w:t>
      </w:r>
      <w:r w:rsidR="00BD44FD" w:rsidRPr="003A586D">
        <w:rPr>
          <w:rFonts w:asciiTheme="minorHAnsi" w:hAnsiTheme="minorHAnsi" w:cstheme="minorHAnsi"/>
          <w:b/>
          <w:sz w:val="22"/>
          <w:szCs w:val="22"/>
        </w:rPr>
        <w:t>Mastery Readiness</w:t>
      </w:r>
      <w:r w:rsidRPr="003A586D">
        <w:rPr>
          <w:rFonts w:asciiTheme="minorHAnsi" w:hAnsiTheme="minorHAnsi" w:cstheme="minorHAnsi"/>
          <w:b/>
          <w:sz w:val="22"/>
          <w:szCs w:val="22"/>
        </w:rPr>
        <w:t xml:space="preserve"> Work Group</w:t>
      </w:r>
    </w:p>
    <w:p w14:paraId="540706E7" w14:textId="087D3206" w:rsidR="00F67160" w:rsidRPr="003A586D" w:rsidRDefault="005966A0" w:rsidP="00BA539C">
      <w:pPr>
        <w:spacing w:after="240"/>
        <w:jc w:val="center"/>
        <w:rPr>
          <w:rFonts w:asciiTheme="minorHAnsi" w:hAnsiTheme="minorHAnsi" w:cstheme="minorHAnsi"/>
          <w:b/>
          <w:sz w:val="22"/>
          <w:szCs w:val="22"/>
        </w:rPr>
      </w:pPr>
      <w:r w:rsidRPr="003A586D">
        <w:rPr>
          <w:rFonts w:asciiTheme="minorHAnsi" w:hAnsiTheme="minorHAnsi" w:cstheme="minorHAnsi"/>
          <w:b/>
          <w:sz w:val="22"/>
          <w:szCs w:val="22"/>
        </w:rPr>
        <w:t>Information and Application (20</w:t>
      </w:r>
      <w:r w:rsidR="004B4801" w:rsidRPr="003A586D">
        <w:rPr>
          <w:rFonts w:asciiTheme="minorHAnsi" w:hAnsiTheme="minorHAnsi" w:cstheme="minorHAnsi"/>
          <w:b/>
          <w:sz w:val="22"/>
          <w:szCs w:val="22"/>
        </w:rPr>
        <w:t>21</w:t>
      </w:r>
      <w:r w:rsidR="00965BFA" w:rsidRPr="003A586D">
        <w:rPr>
          <w:rFonts w:asciiTheme="minorHAnsi" w:hAnsiTheme="minorHAnsi" w:cstheme="minorHAnsi"/>
          <w:b/>
          <w:sz w:val="22"/>
          <w:szCs w:val="22"/>
        </w:rPr>
        <w:t>/</w:t>
      </w:r>
      <w:r w:rsidRPr="003A586D">
        <w:rPr>
          <w:rFonts w:asciiTheme="minorHAnsi" w:hAnsiTheme="minorHAnsi" w:cstheme="minorHAnsi"/>
          <w:b/>
          <w:sz w:val="22"/>
          <w:szCs w:val="22"/>
        </w:rPr>
        <w:t>2</w:t>
      </w:r>
      <w:r w:rsidR="000D1DA5" w:rsidRPr="003A586D">
        <w:rPr>
          <w:rFonts w:asciiTheme="minorHAnsi" w:hAnsiTheme="minorHAnsi" w:cstheme="minorHAnsi"/>
          <w:b/>
          <w:sz w:val="22"/>
          <w:szCs w:val="22"/>
        </w:rPr>
        <w:t>2</w:t>
      </w:r>
      <w:r w:rsidRPr="003A586D">
        <w:rPr>
          <w:rFonts w:asciiTheme="minorHAnsi" w:hAnsiTheme="minorHAnsi" w:cstheme="minorHAnsi"/>
          <w:b/>
          <w:sz w:val="22"/>
          <w:szCs w:val="22"/>
        </w:rPr>
        <w:t>)</w:t>
      </w:r>
    </w:p>
    <w:p w14:paraId="70F45BA3" w14:textId="4B88FC95" w:rsidR="00071D80" w:rsidRDefault="005966A0" w:rsidP="00341ED1">
      <w:pPr>
        <w:spacing w:after="120"/>
        <w:rPr>
          <w:rFonts w:asciiTheme="minorHAnsi" w:hAnsiTheme="minorHAnsi" w:cstheme="minorHAnsi"/>
          <w:sz w:val="22"/>
          <w:szCs w:val="22"/>
        </w:rPr>
      </w:pPr>
      <w:r w:rsidRPr="003A586D">
        <w:rPr>
          <w:rFonts w:asciiTheme="minorHAnsi" w:hAnsiTheme="minorHAnsi" w:cstheme="minorHAnsi"/>
          <w:sz w:val="22"/>
          <w:szCs w:val="22"/>
        </w:rPr>
        <w:t>In 20</w:t>
      </w:r>
      <w:r w:rsidR="000D1DA5" w:rsidRPr="003A586D">
        <w:rPr>
          <w:rFonts w:asciiTheme="minorHAnsi" w:hAnsiTheme="minorHAnsi" w:cstheme="minorHAnsi"/>
          <w:sz w:val="22"/>
          <w:szCs w:val="22"/>
        </w:rPr>
        <w:t>21</w:t>
      </w:r>
      <w:r w:rsidR="00302A61" w:rsidRPr="003A586D">
        <w:rPr>
          <w:rFonts w:asciiTheme="minorHAnsi" w:hAnsiTheme="minorHAnsi" w:cstheme="minorHAnsi"/>
          <w:sz w:val="22"/>
          <w:szCs w:val="22"/>
        </w:rPr>
        <w:t>/</w:t>
      </w:r>
      <w:r w:rsidR="00F10E32" w:rsidRPr="003A586D">
        <w:rPr>
          <w:rFonts w:asciiTheme="minorHAnsi" w:hAnsiTheme="minorHAnsi" w:cstheme="minorHAnsi"/>
          <w:sz w:val="22"/>
          <w:szCs w:val="22"/>
        </w:rPr>
        <w:t>2</w:t>
      </w:r>
      <w:r w:rsidR="000D1DA5" w:rsidRPr="003A586D">
        <w:rPr>
          <w:rFonts w:asciiTheme="minorHAnsi" w:hAnsiTheme="minorHAnsi" w:cstheme="minorHAnsi"/>
          <w:sz w:val="22"/>
          <w:szCs w:val="22"/>
        </w:rPr>
        <w:t>2</w:t>
      </w:r>
      <w:r w:rsidRPr="003A586D">
        <w:rPr>
          <w:rFonts w:asciiTheme="minorHAnsi" w:hAnsiTheme="minorHAnsi" w:cstheme="minorHAnsi"/>
          <w:sz w:val="22"/>
          <w:szCs w:val="22"/>
        </w:rPr>
        <w:t xml:space="preserve">, </w:t>
      </w:r>
      <w:r w:rsidR="00071D80">
        <w:rPr>
          <w:rFonts w:asciiTheme="minorHAnsi" w:hAnsiTheme="minorHAnsi" w:cstheme="minorHAnsi"/>
          <w:sz w:val="22"/>
          <w:szCs w:val="22"/>
        </w:rPr>
        <w:t xml:space="preserve">SHaW </w:t>
      </w:r>
      <w:r w:rsidRPr="003A586D">
        <w:rPr>
          <w:rFonts w:asciiTheme="minorHAnsi" w:hAnsiTheme="minorHAnsi" w:cstheme="minorHAnsi"/>
          <w:sz w:val="22"/>
          <w:szCs w:val="22"/>
        </w:rPr>
        <w:t xml:space="preserve">Maths Hub will be </w:t>
      </w:r>
      <w:r w:rsidR="00071D80">
        <w:rPr>
          <w:rFonts w:asciiTheme="minorHAnsi" w:hAnsiTheme="minorHAnsi" w:cstheme="minorHAnsi"/>
          <w:sz w:val="22"/>
          <w:szCs w:val="22"/>
        </w:rPr>
        <w:t>leading</w:t>
      </w:r>
      <w:r w:rsidRPr="003A586D">
        <w:rPr>
          <w:rFonts w:asciiTheme="minorHAnsi" w:hAnsiTheme="minorHAnsi" w:cstheme="minorHAnsi"/>
          <w:sz w:val="22"/>
          <w:szCs w:val="22"/>
        </w:rPr>
        <w:t xml:space="preserve"> </w:t>
      </w:r>
      <w:r w:rsidR="00071D80">
        <w:rPr>
          <w:rFonts w:asciiTheme="minorHAnsi" w:hAnsiTheme="minorHAnsi" w:cstheme="minorHAnsi"/>
          <w:sz w:val="22"/>
          <w:szCs w:val="22"/>
        </w:rPr>
        <w:t xml:space="preserve">a </w:t>
      </w:r>
      <w:r w:rsidRPr="003A586D">
        <w:rPr>
          <w:rFonts w:asciiTheme="minorHAnsi" w:hAnsiTheme="minorHAnsi" w:cstheme="minorHAnsi"/>
          <w:sz w:val="22"/>
          <w:szCs w:val="22"/>
        </w:rPr>
        <w:t xml:space="preserve">primary mathematics </w:t>
      </w:r>
      <w:r w:rsidR="00DF6F90" w:rsidRPr="003A586D">
        <w:rPr>
          <w:rFonts w:asciiTheme="minorHAnsi" w:hAnsiTheme="minorHAnsi" w:cstheme="minorHAnsi"/>
          <w:sz w:val="22"/>
          <w:szCs w:val="22"/>
        </w:rPr>
        <w:t>Mastery Readiness</w:t>
      </w:r>
      <w:r w:rsidRPr="003A586D">
        <w:rPr>
          <w:rFonts w:asciiTheme="minorHAnsi" w:hAnsiTheme="minorHAnsi" w:cstheme="minorHAnsi"/>
          <w:sz w:val="22"/>
          <w:szCs w:val="22"/>
        </w:rPr>
        <w:t xml:space="preserve"> Work Group led by Mastery </w:t>
      </w:r>
      <w:r w:rsidR="00DF6F90" w:rsidRPr="003A586D">
        <w:rPr>
          <w:rFonts w:asciiTheme="minorHAnsi" w:hAnsiTheme="minorHAnsi" w:cstheme="minorHAnsi"/>
          <w:sz w:val="22"/>
          <w:szCs w:val="22"/>
        </w:rPr>
        <w:t>Readiness Leads</w:t>
      </w:r>
      <w:r w:rsidRPr="003A586D">
        <w:rPr>
          <w:rFonts w:asciiTheme="minorHAnsi" w:hAnsiTheme="minorHAnsi" w:cstheme="minorHAnsi"/>
          <w:sz w:val="22"/>
          <w:szCs w:val="22"/>
        </w:rPr>
        <w:t>. This programme is for schools who have a</w:t>
      </w:r>
      <w:r w:rsidR="00DF6F90" w:rsidRPr="003A586D">
        <w:rPr>
          <w:rFonts w:asciiTheme="minorHAnsi" w:hAnsiTheme="minorHAnsi" w:cstheme="minorHAnsi"/>
          <w:sz w:val="22"/>
          <w:szCs w:val="22"/>
        </w:rPr>
        <w:t xml:space="preserve"> </w:t>
      </w:r>
      <w:r w:rsidRPr="003A586D">
        <w:rPr>
          <w:rFonts w:asciiTheme="minorHAnsi" w:hAnsiTheme="minorHAnsi" w:cstheme="minorHAnsi"/>
          <w:sz w:val="22"/>
          <w:szCs w:val="22"/>
        </w:rPr>
        <w:t xml:space="preserve">commitment to developing a </w:t>
      </w:r>
      <w:r w:rsidR="00787D37" w:rsidRPr="003A586D">
        <w:rPr>
          <w:rFonts w:asciiTheme="minorHAnsi" w:hAnsiTheme="minorHAnsi" w:cstheme="minorHAnsi"/>
          <w:sz w:val="22"/>
          <w:szCs w:val="22"/>
        </w:rPr>
        <w:t>t</w:t>
      </w:r>
      <w:r w:rsidRPr="003A586D">
        <w:rPr>
          <w:rFonts w:asciiTheme="minorHAnsi" w:hAnsiTheme="minorHAnsi" w:cstheme="minorHAnsi"/>
          <w:sz w:val="22"/>
          <w:szCs w:val="22"/>
        </w:rPr>
        <w:t xml:space="preserve">eaching for </w:t>
      </w:r>
      <w:r w:rsidR="00787D37" w:rsidRPr="003A586D">
        <w:rPr>
          <w:rFonts w:asciiTheme="minorHAnsi" w:hAnsiTheme="minorHAnsi" w:cstheme="minorHAnsi"/>
          <w:sz w:val="22"/>
          <w:szCs w:val="22"/>
        </w:rPr>
        <w:t>m</w:t>
      </w:r>
      <w:r w:rsidRPr="003A586D">
        <w:rPr>
          <w:rFonts w:asciiTheme="minorHAnsi" w:hAnsiTheme="minorHAnsi" w:cstheme="minorHAnsi"/>
          <w:sz w:val="22"/>
          <w:szCs w:val="22"/>
        </w:rPr>
        <w:t>astery approach</w:t>
      </w:r>
      <w:r w:rsidR="00DF6F90" w:rsidRPr="003A586D">
        <w:rPr>
          <w:rFonts w:asciiTheme="minorHAnsi" w:hAnsiTheme="minorHAnsi" w:cstheme="minorHAnsi"/>
          <w:sz w:val="22"/>
          <w:szCs w:val="22"/>
        </w:rPr>
        <w:t xml:space="preserve"> long term</w:t>
      </w:r>
      <w:r w:rsidR="00071D80">
        <w:rPr>
          <w:rFonts w:asciiTheme="minorHAnsi" w:hAnsiTheme="minorHAnsi" w:cstheme="minorHAnsi"/>
          <w:sz w:val="22"/>
          <w:szCs w:val="22"/>
        </w:rPr>
        <w:t xml:space="preserve"> </w:t>
      </w:r>
      <w:r w:rsidR="00DF6F90" w:rsidRPr="003A586D">
        <w:rPr>
          <w:rFonts w:asciiTheme="minorHAnsi" w:hAnsiTheme="minorHAnsi" w:cstheme="minorHAnsi"/>
          <w:sz w:val="22"/>
          <w:szCs w:val="22"/>
        </w:rPr>
        <w:t xml:space="preserve">but </w:t>
      </w:r>
      <w:r w:rsidR="000A4549" w:rsidRPr="003A586D">
        <w:rPr>
          <w:rFonts w:asciiTheme="minorHAnsi" w:hAnsiTheme="minorHAnsi" w:cstheme="minorHAnsi"/>
          <w:sz w:val="22"/>
          <w:szCs w:val="22"/>
        </w:rPr>
        <w:t xml:space="preserve">would </w:t>
      </w:r>
      <w:r w:rsidR="00071D80">
        <w:rPr>
          <w:rFonts w:asciiTheme="minorHAnsi" w:hAnsiTheme="minorHAnsi" w:cstheme="minorHAnsi"/>
          <w:sz w:val="22"/>
          <w:szCs w:val="22"/>
        </w:rPr>
        <w:t>benefit from</w:t>
      </w:r>
      <w:r w:rsidR="000A4549" w:rsidRPr="003A586D">
        <w:rPr>
          <w:rFonts w:asciiTheme="minorHAnsi" w:hAnsiTheme="minorHAnsi" w:cstheme="minorHAnsi"/>
          <w:sz w:val="22"/>
          <w:szCs w:val="22"/>
        </w:rPr>
        <w:t xml:space="preserve"> a staged approach before accessing the main teaching for mastery programme.</w:t>
      </w:r>
      <w:r w:rsidRPr="003A586D">
        <w:rPr>
          <w:rFonts w:asciiTheme="minorHAnsi" w:hAnsiTheme="minorHAnsi" w:cstheme="minorHAnsi"/>
          <w:sz w:val="22"/>
          <w:szCs w:val="22"/>
        </w:rPr>
        <w:t xml:space="preserve"> </w:t>
      </w:r>
      <w:r w:rsidR="00071D80">
        <w:rPr>
          <w:rFonts w:asciiTheme="minorHAnsi" w:hAnsiTheme="minorHAnsi" w:cstheme="minorHAnsi"/>
          <w:sz w:val="22"/>
          <w:szCs w:val="22"/>
        </w:rPr>
        <w:t>(See criteria on page 2)</w:t>
      </w:r>
    </w:p>
    <w:p w14:paraId="3606C819" w14:textId="77777777" w:rsidR="00071D80" w:rsidRDefault="000A4549" w:rsidP="00071D80">
      <w:pPr>
        <w:pStyle w:val="ListParagraph"/>
        <w:numPr>
          <w:ilvl w:val="0"/>
          <w:numId w:val="10"/>
        </w:numPr>
        <w:spacing w:after="120"/>
        <w:rPr>
          <w:rFonts w:asciiTheme="minorHAnsi" w:hAnsiTheme="minorHAnsi" w:cstheme="minorHAnsi"/>
          <w:sz w:val="22"/>
          <w:szCs w:val="22"/>
        </w:rPr>
      </w:pPr>
      <w:r w:rsidRPr="00071D80">
        <w:rPr>
          <w:rFonts w:asciiTheme="minorHAnsi" w:hAnsiTheme="minorHAnsi" w:cstheme="minorHAnsi"/>
          <w:sz w:val="22"/>
          <w:szCs w:val="22"/>
        </w:rPr>
        <w:t xml:space="preserve">SHaW </w:t>
      </w:r>
      <w:r w:rsidR="005966A0" w:rsidRPr="00071D80">
        <w:rPr>
          <w:rFonts w:asciiTheme="minorHAnsi" w:hAnsiTheme="minorHAnsi" w:cstheme="minorHAnsi"/>
          <w:sz w:val="22"/>
          <w:szCs w:val="22"/>
        </w:rPr>
        <w:t>Maths Hub</w:t>
      </w:r>
      <w:r w:rsidRPr="00071D80">
        <w:rPr>
          <w:rFonts w:asciiTheme="minorHAnsi" w:hAnsiTheme="minorHAnsi" w:cstheme="minorHAnsi"/>
          <w:sz w:val="22"/>
          <w:szCs w:val="22"/>
        </w:rPr>
        <w:t xml:space="preserve"> is </w:t>
      </w:r>
      <w:r w:rsidR="005966A0" w:rsidRPr="00071D80">
        <w:rPr>
          <w:rFonts w:asciiTheme="minorHAnsi" w:hAnsiTheme="minorHAnsi" w:cstheme="minorHAnsi"/>
          <w:sz w:val="22"/>
          <w:szCs w:val="22"/>
        </w:rPr>
        <w:t xml:space="preserve">now seeking to recruit </w:t>
      </w:r>
      <w:r w:rsidRPr="00071D80">
        <w:rPr>
          <w:rFonts w:asciiTheme="minorHAnsi" w:hAnsiTheme="minorHAnsi" w:cstheme="minorHAnsi"/>
          <w:sz w:val="22"/>
          <w:szCs w:val="22"/>
        </w:rPr>
        <w:t xml:space="preserve">up to eight </w:t>
      </w:r>
      <w:r w:rsidR="005966A0" w:rsidRPr="00071D80">
        <w:rPr>
          <w:rFonts w:asciiTheme="minorHAnsi" w:hAnsiTheme="minorHAnsi" w:cstheme="minorHAnsi"/>
          <w:sz w:val="22"/>
          <w:szCs w:val="22"/>
        </w:rPr>
        <w:t xml:space="preserve">schools </w:t>
      </w:r>
      <w:r w:rsidRPr="00071D80">
        <w:rPr>
          <w:rFonts w:asciiTheme="minorHAnsi" w:hAnsiTheme="minorHAnsi" w:cstheme="minorHAnsi"/>
          <w:sz w:val="22"/>
          <w:szCs w:val="22"/>
        </w:rPr>
        <w:t>to take part in a</w:t>
      </w:r>
      <w:r w:rsidR="005966A0" w:rsidRPr="00071D80">
        <w:rPr>
          <w:rFonts w:asciiTheme="minorHAnsi" w:hAnsiTheme="minorHAnsi" w:cstheme="minorHAnsi"/>
          <w:sz w:val="22"/>
          <w:szCs w:val="22"/>
        </w:rPr>
        <w:t xml:space="preserve"> </w:t>
      </w:r>
      <w:r w:rsidRPr="00071D80">
        <w:rPr>
          <w:rFonts w:asciiTheme="minorHAnsi" w:hAnsiTheme="minorHAnsi" w:cstheme="minorHAnsi"/>
          <w:sz w:val="22"/>
          <w:szCs w:val="22"/>
        </w:rPr>
        <w:t xml:space="preserve">Mastery Readiness </w:t>
      </w:r>
      <w:r w:rsidR="005966A0" w:rsidRPr="00071D80">
        <w:rPr>
          <w:rFonts w:asciiTheme="minorHAnsi" w:hAnsiTheme="minorHAnsi" w:cstheme="minorHAnsi"/>
          <w:sz w:val="22"/>
          <w:szCs w:val="22"/>
        </w:rPr>
        <w:t>Work Group</w:t>
      </w:r>
      <w:r w:rsidRPr="00071D80">
        <w:rPr>
          <w:rFonts w:asciiTheme="minorHAnsi" w:hAnsiTheme="minorHAnsi" w:cstheme="minorHAnsi"/>
          <w:sz w:val="22"/>
          <w:szCs w:val="22"/>
        </w:rPr>
        <w:t xml:space="preserve">. </w:t>
      </w:r>
    </w:p>
    <w:p w14:paraId="0C916619" w14:textId="18833BE6" w:rsidR="00071D80" w:rsidRDefault="00071D80" w:rsidP="00071D80">
      <w:pPr>
        <w:pStyle w:val="ListParagraph"/>
        <w:numPr>
          <w:ilvl w:val="0"/>
          <w:numId w:val="10"/>
        </w:numPr>
        <w:spacing w:after="120"/>
        <w:rPr>
          <w:rFonts w:asciiTheme="minorHAnsi" w:hAnsiTheme="minorHAnsi" w:cstheme="minorHAnsi"/>
          <w:sz w:val="22"/>
          <w:szCs w:val="22"/>
        </w:rPr>
      </w:pPr>
      <w:r>
        <w:rPr>
          <w:rFonts w:asciiTheme="minorHAnsi" w:hAnsiTheme="minorHAnsi" w:cstheme="minorHAnsi"/>
          <w:sz w:val="22"/>
          <w:szCs w:val="22"/>
        </w:rPr>
        <w:t>The workshops will take place in Wolverhampton primary schools and/or online. Schools in other areas of SHaW Maths Hub (Shropshire, Herefordshire &amp; Telford) are welcome to apply to take part. Access for schools in other areas may be online.</w:t>
      </w:r>
    </w:p>
    <w:p w14:paraId="132D55AB" w14:textId="3D374651" w:rsidR="005966A0" w:rsidRPr="00071D80" w:rsidRDefault="000A4549" w:rsidP="00071D80">
      <w:pPr>
        <w:spacing w:after="120"/>
        <w:rPr>
          <w:rFonts w:asciiTheme="minorHAnsi" w:hAnsiTheme="minorHAnsi" w:cstheme="minorHAnsi"/>
          <w:sz w:val="22"/>
          <w:szCs w:val="22"/>
        </w:rPr>
      </w:pPr>
      <w:r w:rsidRPr="00071D80">
        <w:rPr>
          <w:rFonts w:asciiTheme="minorHAnsi" w:hAnsiTheme="minorHAnsi" w:cstheme="minorHAnsi"/>
          <w:sz w:val="22"/>
          <w:szCs w:val="22"/>
        </w:rPr>
        <w:t xml:space="preserve">This </w:t>
      </w:r>
      <w:r w:rsidR="005966A0" w:rsidRPr="00071D80">
        <w:rPr>
          <w:rFonts w:asciiTheme="minorHAnsi" w:hAnsiTheme="minorHAnsi" w:cstheme="minorHAnsi"/>
          <w:sz w:val="22"/>
          <w:szCs w:val="22"/>
        </w:rPr>
        <w:t xml:space="preserve">document gives information about the Work Group and how schools can apply to be involved. </w:t>
      </w:r>
      <w:r w:rsidRPr="00071D80">
        <w:rPr>
          <w:rFonts w:asciiTheme="minorHAnsi" w:hAnsiTheme="minorHAnsi" w:cstheme="minorHAnsi"/>
          <w:sz w:val="22"/>
          <w:szCs w:val="22"/>
        </w:rPr>
        <w:t>SHaW</w:t>
      </w:r>
      <w:r w:rsidR="00DF6F90" w:rsidRPr="00071D80">
        <w:rPr>
          <w:rFonts w:asciiTheme="minorHAnsi" w:hAnsiTheme="minorHAnsi" w:cstheme="minorHAnsi"/>
          <w:sz w:val="22"/>
          <w:szCs w:val="22"/>
        </w:rPr>
        <w:t xml:space="preserve"> </w:t>
      </w:r>
      <w:r w:rsidR="00716CF3" w:rsidRPr="00071D80">
        <w:rPr>
          <w:rFonts w:asciiTheme="minorHAnsi" w:hAnsiTheme="minorHAnsi" w:cstheme="minorHAnsi"/>
          <w:sz w:val="22"/>
          <w:szCs w:val="22"/>
        </w:rPr>
        <w:t xml:space="preserve">Maths Hub </w:t>
      </w:r>
      <w:r w:rsidR="00DF6F90" w:rsidRPr="00071D80">
        <w:rPr>
          <w:rFonts w:asciiTheme="minorHAnsi" w:hAnsiTheme="minorHAnsi" w:cstheme="minorHAnsi"/>
          <w:sz w:val="22"/>
          <w:szCs w:val="22"/>
        </w:rPr>
        <w:t xml:space="preserve">will </w:t>
      </w:r>
      <w:r w:rsidRPr="00071D80">
        <w:rPr>
          <w:rFonts w:asciiTheme="minorHAnsi" w:hAnsiTheme="minorHAnsi" w:cstheme="minorHAnsi"/>
          <w:sz w:val="22"/>
          <w:szCs w:val="22"/>
        </w:rPr>
        <w:t>support you in making decisions about your</w:t>
      </w:r>
      <w:r w:rsidR="00DF6F90" w:rsidRPr="00071D80">
        <w:rPr>
          <w:rFonts w:asciiTheme="minorHAnsi" w:hAnsiTheme="minorHAnsi" w:cstheme="minorHAnsi"/>
          <w:sz w:val="22"/>
          <w:szCs w:val="22"/>
        </w:rPr>
        <w:t xml:space="preserve"> school’s suitability for this programme and may be able to offer suitable alternatives, if necessary. </w:t>
      </w:r>
    </w:p>
    <w:p w14:paraId="4D3C46F4" w14:textId="77777777" w:rsidR="005966A0" w:rsidRPr="003A586D" w:rsidRDefault="005966A0" w:rsidP="00341ED1">
      <w:pPr>
        <w:spacing w:after="120"/>
        <w:rPr>
          <w:rFonts w:asciiTheme="minorHAnsi" w:hAnsiTheme="minorHAnsi" w:cstheme="minorHAnsi"/>
          <w:b/>
          <w:sz w:val="22"/>
          <w:szCs w:val="22"/>
        </w:rPr>
      </w:pPr>
      <w:r w:rsidRPr="003A586D">
        <w:rPr>
          <w:rFonts w:asciiTheme="minorHAnsi" w:hAnsiTheme="minorHAnsi" w:cstheme="minorHAnsi"/>
          <w:b/>
          <w:sz w:val="22"/>
          <w:szCs w:val="22"/>
        </w:rPr>
        <w:t>Background</w:t>
      </w:r>
    </w:p>
    <w:p w14:paraId="1C7AE392" w14:textId="1A99EA24" w:rsidR="005966A0" w:rsidRPr="003A586D" w:rsidRDefault="005966A0" w:rsidP="00341ED1">
      <w:pPr>
        <w:spacing w:after="120"/>
        <w:rPr>
          <w:rFonts w:asciiTheme="minorHAnsi" w:hAnsiTheme="minorHAnsi" w:cstheme="minorHAnsi"/>
          <w:sz w:val="22"/>
          <w:szCs w:val="22"/>
        </w:rPr>
      </w:pPr>
      <w:r w:rsidRPr="003A586D">
        <w:rPr>
          <w:rFonts w:asciiTheme="minorHAnsi" w:hAnsiTheme="minorHAnsi" w:cstheme="minorHAnsi"/>
          <w:sz w:val="22"/>
          <w:szCs w:val="22"/>
        </w:rPr>
        <w:t xml:space="preserve">Since 2014, </w:t>
      </w:r>
      <w:r w:rsidR="00302A61" w:rsidRPr="003A586D">
        <w:rPr>
          <w:rFonts w:asciiTheme="minorHAnsi" w:hAnsiTheme="minorHAnsi" w:cstheme="minorHAnsi"/>
          <w:sz w:val="22"/>
          <w:szCs w:val="22"/>
        </w:rPr>
        <w:t>t</w:t>
      </w:r>
      <w:r w:rsidRPr="003A586D">
        <w:rPr>
          <w:rFonts w:asciiTheme="minorHAnsi" w:hAnsiTheme="minorHAnsi" w:cstheme="minorHAnsi"/>
          <w:sz w:val="22"/>
          <w:szCs w:val="22"/>
        </w:rPr>
        <w:t xml:space="preserve">he NCETM and Maths Hubs have been working together to develop </w:t>
      </w:r>
      <w:hyperlink r:id="rId10" w:history="1">
        <w:r w:rsidRPr="003A586D">
          <w:rPr>
            <w:rStyle w:val="Hyperlink"/>
            <w:rFonts w:asciiTheme="minorHAnsi" w:hAnsiTheme="minorHAnsi" w:cstheme="minorHAnsi"/>
            <w:sz w:val="22"/>
            <w:szCs w:val="22"/>
          </w:rPr>
          <w:t>approaches to teaching for mastery</w:t>
        </w:r>
      </w:hyperlink>
      <w:r w:rsidRPr="003A586D">
        <w:rPr>
          <w:rFonts w:asciiTheme="minorHAnsi" w:hAnsiTheme="minorHAnsi" w:cstheme="minorHAnsi"/>
          <w:sz w:val="22"/>
          <w:szCs w:val="22"/>
        </w:rPr>
        <w:t xml:space="preserve"> within primary maths. This has been partly informed by the teaching of maths in high performing South East Asian jurisdictions. </w:t>
      </w:r>
      <w:r w:rsidR="000A4549" w:rsidRPr="003A586D">
        <w:rPr>
          <w:rFonts w:asciiTheme="minorHAnsi" w:hAnsiTheme="minorHAnsi" w:cstheme="minorHAnsi"/>
          <w:sz w:val="22"/>
          <w:szCs w:val="22"/>
        </w:rPr>
        <w:t>Since 2018</w:t>
      </w:r>
      <w:r w:rsidR="00D7043E" w:rsidRPr="003A586D">
        <w:rPr>
          <w:rFonts w:asciiTheme="minorHAnsi" w:hAnsiTheme="minorHAnsi" w:cstheme="minorHAnsi"/>
          <w:sz w:val="22"/>
          <w:szCs w:val="22"/>
        </w:rPr>
        <w:t>,</w:t>
      </w:r>
      <w:r w:rsidRPr="003A586D">
        <w:rPr>
          <w:rFonts w:asciiTheme="minorHAnsi" w:hAnsiTheme="minorHAnsi" w:cstheme="minorHAnsi"/>
          <w:sz w:val="22"/>
          <w:szCs w:val="22"/>
        </w:rPr>
        <w:t xml:space="preserve"> the NCETM and Maths Hubs </w:t>
      </w:r>
      <w:r w:rsidR="00DA2AFD" w:rsidRPr="003A586D">
        <w:rPr>
          <w:rFonts w:asciiTheme="minorHAnsi" w:hAnsiTheme="minorHAnsi" w:cstheme="minorHAnsi"/>
          <w:sz w:val="22"/>
          <w:szCs w:val="22"/>
        </w:rPr>
        <w:t>h</w:t>
      </w:r>
      <w:r w:rsidR="00DF00E4" w:rsidRPr="003A586D">
        <w:rPr>
          <w:rFonts w:asciiTheme="minorHAnsi" w:hAnsiTheme="minorHAnsi" w:cstheme="minorHAnsi"/>
          <w:sz w:val="22"/>
          <w:szCs w:val="22"/>
        </w:rPr>
        <w:t xml:space="preserve">ave </w:t>
      </w:r>
      <w:r w:rsidRPr="003A586D">
        <w:rPr>
          <w:rFonts w:asciiTheme="minorHAnsi" w:hAnsiTheme="minorHAnsi" w:cstheme="minorHAnsi"/>
          <w:sz w:val="22"/>
          <w:szCs w:val="22"/>
        </w:rPr>
        <w:t xml:space="preserve">recruited </w:t>
      </w:r>
      <w:r w:rsidR="00D7043E" w:rsidRPr="003A586D">
        <w:rPr>
          <w:rFonts w:asciiTheme="minorHAnsi" w:hAnsiTheme="minorHAnsi" w:cstheme="minorHAnsi"/>
          <w:sz w:val="22"/>
          <w:szCs w:val="22"/>
        </w:rPr>
        <w:t>schools</w:t>
      </w:r>
      <w:r w:rsidRPr="003A586D">
        <w:rPr>
          <w:rFonts w:asciiTheme="minorHAnsi" w:hAnsiTheme="minorHAnsi" w:cstheme="minorHAnsi"/>
          <w:sz w:val="22"/>
          <w:szCs w:val="22"/>
        </w:rPr>
        <w:t xml:space="preserve"> to participate in a Mastery </w:t>
      </w:r>
      <w:r w:rsidR="00D7043E" w:rsidRPr="003A586D">
        <w:rPr>
          <w:rFonts w:asciiTheme="minorHAnsi" w:hAnsiTheme="minorHAnsi" w:cstheme="minorHAnsi"/>
          <w:sz w:val="22"/>
          <w:szCs w:val="22"/>
        </w:rPr>
        <w:t>Readiness</w:t>
      </w:r>
      <w:r w:rsidRPr="003A586D">
        <w:rPr>
          <w:rFonts w:asciiTheme="minorHAnsi" w:hAnsiTheme="minorHAnsi" w:cstheme="minorHAnsi"/>
          <w:sz w:val="22"/>
          <w:szCs w:val="22"/>
        </w:rPr>
        <w:t xml:space="preserve"> </w:t>
      </w:r>
      <w:r w:rsidR="00341ED1" w:rsidRPr="003A586D">
        <w:rPr>
          <w:rFonts w:asciiTheme="minorHAnsi" w:hAnsiTheme="minorHAnsi" w:cstheme="minorHAnsi"/>
          <w:sz w:val="22"/>
          <w:szCs w:val="22"/>
        </w:rPr>
        <w:t>P</w:t>
      </w:r>
      <w:r w:rsidRPr="003A586D">
        <w:rPr>
          <w:rFonts w:asciiTheme="minorHAnsi" w:hAnsiTheme="minorHAnsi" w:cstheme="minorHAnsi"/>
          <w:sz w:val="22"/>
          <w:szCs w:val="22"/>
        </w:rPr>
        <w:t>rogramme</w:t>
      </w:r>
      <w:r w:rsidR="00D7043E" w:rsidRPr="003A586D">
        <w:rPr>
          <w:rFonts w:asciiTheme="minorHAnsi" w:hAnsiTheme="minorHAnsi" w:cstheme="minorHAnsi"/>
          <w:sz w:val="22"/>
          <w:szCs w:val="22"/>
        </w:rPr>
        <w:t xml:space="preserve"> and these schools will continue to work in Teaching for Mastery Work Groups for two further years as they develop </w:t>
      </w:r>
      <w:r w:rsidR="009A5BF1" w:rsidRPr="003A586D">
        <w:rPr>
          <w:rFonts w:asciiTheme="minorHAnsi" w:hAnsiTheme="minorHAnsi" w:cstheme="minorHAnsi"/>
          <w:sz w:val="22"/>
          <w:szCs w:val="22"/>
        </w:rPr>
        <w:t xml:space="preserve">teaching </w:t>
      </w:r>
      <w:r w:rsidR="00D7043E" w:rsidRPr="003A586D">
        <w:rPr>
          <w:rFonts w:asciiTheme="minorHAnsi" w:hAnsiTheme="minorHAnsi" w:cstheme="minorHAnsi"/>
          <w:sz w:val="22"/>
          <w:szCs w:val="22"/>
        </w:rPr>
        <w:t xml:space="preserve">for </w:t>
      </w:r>
      <w:r w:rsidR="009A5BF1" w:rsidRPr="003A586D">
        <w:rPr>
          <w:rFonts w:asciiTheme="minorHAnsi" w:hAnsiTheme="minorHAnsi" w:cstheme="minorHAnsi"/>
          <w:sz w:val="22"/>
          <w:szCs w:val="22"/>
        </w:rPr>
        <w:t xml:space="preserve">mastery </w:t>
      </w:r>
      <w:r w:rsidR="00D7043E" w:rsidRPr="003A586D">
        <w:rPr>
          <w:rFonts w:asciiTheme="minorHAnsi" w:hAnsiTheme="minorHAnsi" w:cstheme="minorHAnsi"/>
          <w:sz w:val="22"/>
          <w:szCs w:val="22"/>
        </w:rPr>
        <w:t xml:space="preserve">in their schools. </w:t>
      </w:r>
    </w:p>
    <w:p w14:paraId="31792537" w14:textId="2C56564E" w:rsidR="005966A0" w:rsidRPr="003A586D" w:rsidRDefault="005966A0" w:rsidP="00341ED1">
      <w:pPr>
        <w:spacing w:after="120"/>
        <w:rPr>
          <w:rFonts w:asciiTheme="minorHAnsi" w:hAnsiTheme="minorHAnsi" w:cstheme="minorHAnsi"/>
          <w:b/>
          <w:sz w:val="22"/>
          <w:szCs w:val="22"/>
        </w:rPr>
      </w:pPr>
      <w:r w:rsidRPr="003A586D">
        <w:rPr>
          <w:rFonts w:asciiTheme="minorHAnsi" w:hAnsiTheme="minorHAnsi" w:cstheme="minorHAnsi"/>
          <w:b/>
          <w:sz w:val="22"/>
          <w:szCs w:val="22"/>
        </w:rPr>
        <w:t xml:space="preserve">The </w:t>
      </w:r>
      <w:r w:rsidR="00D7043E" w:rsidRPr="003A586D">
        <w:rPr>
          <w:rFonts w:asciiTheme="minorHAnsi" w:hAnsiTheme="minorHAnsi" w:cstheme="minorHAnsi"/>
          <w:b/>
          <w:sz w:val="22"/>
          <w:szCs w:val="22"/>
        </w:rPr>
        <w:t>Mastery Readiness Work</w:t>
      </w:r>
      <w:r w:rsidRPr="003A586D">
        <w:rPr>
          <w:rFonts w:asciiTheme="minorHAnsi" w:hAnsiTheme="minorHAnsi" w:cstheme="minorHAnsi"/>
          <w:b/>
          <w:sz w:val="22"/>
          <w:szCs w:val="22"/>
        </w:rPr>
        <w:t xml:space="preserve"> Group</w:t>
      </w:r>
      <w:r w:rsidR="000A4549" w:rsidRPr="003A586D">
        <w:rPr>
          <w:rFonts w:asciiTheme="minorHAnsi" w:hAnsiTheme="minorHAnsi" w:cstheme="minorHAnsi"/>
          <w:b/>
          <w:sz w:val="22"/>
          <w:szCs w:val="22"/>
        </w:rPr>
        <w:t>: what’s involved?</w:t>
      </w:r>
    </w:p>
    <w:p w14:paraId="3A40AF35" w14:textId="77777777" w:rsidR="00D17615" w:rsidRDefault="00427010" w:rsidP="00341ED1">
      <w:pPr>
        <w:pStyle w:val="ListParagraph"/>
        <w:numPr>
          <w:ilvl w:val="0"/>
          <w:numId w:val="2"/>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A Work Group of up to eight local schools, led by one of the Maths Hub’s Mastery Readiness Leads</w:t>
      </w:r>
    </w:p>
    <w:p w14:paraId="7732EC02" w14:textId="7574F426" w:rsidR="005966A0" w:rsidRPr="003A586D" w:rsidRDefault="005966A0" w:rsidP="00341ED1">
      <w:pPr>
        <w:pStyle w:val="ListParagraph"/>
        <w:numPr>
          <w:ilvl w:val="0"/>
          <w:numId w:val="2"/>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Each school identifying two </w:t>
      </w:r>
      <w:r w:rsidR="00D17615">
        <w:rPr>
          <w:rFonts w:asciiTheme="minorHAnsi" w:hAnsiTheme="minorHAnsi" w:cstheme="minorHAnsi"/>
          <w:sz w:val="22"/>
          <w:szCs w:val="22"/>
          <w:lang w:val="en-GB"/>
        </w:rPr>
        <w:t>participant</w:t>
      </w:r>
      <w:r w:rsidR="000A4549" w:rsidRPr="003A586D">
        <w:rPr>
          <w:rFonts w:asciiTheme="minorHAnsi" w:hAnsiTheme="minorHAnsi" w:cstheme="minorHAnsi"/>
          <w:sz w:val="22"/>
          <w:szCs w:val="22"/>
          <w:lang w:val="en-GB"/>
        </w:rPr>
        <w:t xml:space="preserve"> </w:t>
      </w:r>
      <w:r w:rsidRPr="003A586D">
        <w:rPr>
          <w:rFonts w:asciiTheme="minorHAnsi" w:hAnsiTheme="minorHAnsi" w:cstheme="minorHAnsi"/>
          <w:sz w:val="22"/>
          <w:szCs w:val="22"/>
          <w:lang w:val="en-GB"/>
        </w:rPr>
        <w:t>teachers to lead developments within their school</w:t>
      </w:r>
      <w:r w:rsidR="007A077F" w:rsidRPr="003A586D">
        <w:rPr>
          <w:rFonts w:asciiTheme="minorHAnsi" w:hAnsiTheme="minorHAnsi" w:cstheme="minorHAnsi"/>
          <w:sz w:val="22"/>
          <w:szCs w:val="22"/>
          <w:lang w:val="en-GB"/>
        </w:rPr>
        <w:t xml:space="preserve">, one of </w:t>
      </w:r>
      <w:r w:rsidR="006258F3" w:rsidRPr="003A586D">
        <w:rPr>
          <w:rFonts w:asciiTheme="minorHAnsi" w:hAnsiTheme="minorHAnsi" w:cstheme="minorHAnsi"/>
          <w:sz w:val="22"/>
          <w:szCs w:val="22"/>
          <w:lang w:val="en-GB"/>
        </w:rPr>
        <w:t xml:space="preserve">whom </w:t>
      </w:r>
      <w:r w:rsidR="007A077F" w:rsidRPr="003A586D">
        <w:rPr>
          <w:rFonts w:asciiTheme="minorHAnsi" w:hAnsiTheme="minorHAnsi" w:cstheme="minorHAnsi"/>
          <w:sz w:val="22"/>
          <w:szCs w:val="22"/>
          <w:lang w:val="en-GB"/>
        </w:rPr>
        <w:t>should be the maths lead</w:t>
      </w:r>
      <w:r w:rsidR="000A4549" w:rsidRPr="003A586D">
        <w:rPr>
          <w:rFonts w:asciiTheme="minorHAnsi" w:hAnsiTheme="minorHAnsi" w:cstheme="minorHAnsi"/>
          <w:sz w:val="22"/>
          <w:szCs w:val="22"/>
          <w:lang w:val="en-GB"/>
        </w:rPr>
        <w:t>;</w:t>
      </w:r>
      <w:r w:rsidR="007A077F" w:rsidRPr="003A586D">
        <w:rPr>
          <w:rFonts w:asciiTheme="minorHAnsi" w:hAnsiTheme="minorHAnsi" w:cstheme="minorHAnsi"/>
          <w:sz w:val="22"/>
          <w:szCs w:val="22"/>
          <w:lang w:val="en-GB"/>
        </w:rPr>
        <w:t xml:space="preserve"> </w:t>
      </w:r>
    </w:p>
    <w:p w14:paraId="77950AB9" w14:textId="4E13BB66" w:rsidR="005966A0" w:rsidRPr="00D17615" w:rsidRDefault="003A586D" w:rsidP="003A586D">
      <w:pPr>
        <w:pStyle w:val="ListParagraph"/>
        <w:numPr>
          <w:ilvl w:val="0"/>
          <w:numId w:val="2"/>
        </w:numPr>
        <w:rPr>
          <w:rFonts w:asciiTheme="minorHAnsi" w:hAnsiTheme="minorHAnsi" w:cstheme="minorHAnsi"/>
          <w:sz w:val="22"/>
          <w:szCs w:val="22"/>
          <w:lang w:val="en-GB"/>
        </w:rPr>
      </w:pPr>
      <w:r w:rsidRPr="003A586D">
        <w:rPr>
          <w:rFonts w:asciiTheme="minorHAnsi" w:hAnsiTheme="minorHAnsi" w:cstheme="minorHAnsi"/>
          <w:sz w:val="22"/>
          <w:szCs w:val="22"/>
          <w:lang w:val="en-GB"/>
        </w:rPr>
        <w:t>The maths subject lead and one other lead participant from the school attending all six workshops (one half-day session each half-term) and leading work back in the school they represent with the support of a Mastery Readiness Lead. Participation from each participant school’s </w:t>
      </w:r>
      <w:r w:rsidR="00D17615">
        <w:rPr>
          <w:rFonts w:asciiTheme="minorHAnsi" w:hAnsiTheme="minorHAnsi" w:cstheme="minorHAnsi"/>
          <w:sz w:val="22"/>
          <w:szCs w:val="22"/>
          <w:lang w:val="en-GB"/>
        </w:rPr>
        <w:t>H</w:t>
      </w:r>
      <w:r w:rsidRPr="003A586D">
        <w:rPr>
          <w:rFonts w:asciiTheme="minorHAnsi" w:hAnsiTheme="minorHAnsi" w:cstheme="minorHAnsi"/>
          <w:sz w:val="22"/>
          <w:szCs w:val="22"/>
          <w:lang w:val="en-GB"/>
        </w:rPr>
        <w:t>eadteacher is essential and i</w:t>
      </w:r>
      <w:proofErr w:type="spellStart"/>
      <w:r w:rsidR="007A077F" w:rsidRPr="003A586D">
        <w:rPr>
          <w:rFonts w:asciiTheme="minorHAnsi" w:hAnsiTheme="minorHAnsi" w:cstheme="minorHAnsi"/>
          <w:sz w:val="22"/>
          <w:szCs w:val="22"/>
        </w:rPr>
        <w:t>t</w:t>
      </w:r>
      <w:proofErr w:type="spellEnd"/>
      <w:r w:rsidR="007A077F" w:rsidRPr="003A586D">
        <w:rPr>
          <w:rFonts w:asciiTheme="minorHAnsi" w:hAnsiTheme="minorHAnsi" w:cstheme="minorHAnsi"/>
          <w:sz w:val="22"/>
          <w:szCs w:val="22"/>
        </w:rPr>
        <w:t xml:space="preserve"> is vital that the </w:t>
      </w:r>
      <w:r w:rsidR="00D17615">
        <w:rPr>
          <w:rFonts w:asciiTheme="minorHAnsi" w:hAnsiTheme="minorHAnsi" w:cstheme="minorHAnsi"/>
          <w:sz w:val="22"/>
          <w:szCs w:val="22"/>
        </w:rPr>
        <w:t>H</w:t>
      </w:r>
      <w:r w:rsidR="007A077F" w:rsidRPr="003A586D">
        <w:rPr>
          <w:rFonts w:asciiTheme="minorHAnsi" w:hAnsiTheme="minorHAnsi" w:cstheme="minorHAnsi"/>
          <w:sz w:val="22"/>
          <w:szCs w:val="22"/>
        </w:rPr>
        <w:t xml:space="preserve">eadteacher attends at least the first </w:t>
      </w:r>
      <w:r w:rsidR="001401DA" w:rsidRPr="003A586D">
        <w:rPr>
          <w:rFonts w:asciiTheme="minorHAnsi" w:hAnsiTheme="minorHAnsi" w:cstheme="minorHAnsi"/>
          <w:sz w:val="22"/>
          <w:szCs w:val="22"/>
        </w:rPr>
        <w:t xml:space="preserve">and last </w:t>
      </w:r>
      <w:r w:rsidR="007A077F" w:rsidRPr="003A586D">
        <w:rPr>
          <w:rFonts w:asciiTheme="minorHAnsi" w:hAnsiTheme="minorHAnsi" w:cstheme="minorHAnsi"/>
          <w:sz w:val="22"/>
          <w:szCs w:val="22"/>
        </w:rPr>
        <w:t>workshop with their staff</w:t>
      </w:r>
      <w:r w:rsidR="000A4549" w:rsidRPr="003A586D">
        <w:rPr>
          <w:rFonts w:asciiTheme="minorHAnsi" w:hAnsiTheme="minorHAnsi" w:cstheme="minorHAnsi"/>
          <w:sz w:val="22"/>
          <w:szCs w:val="22"/>
        </w:rPr>
        <w:t>;</w:t>
      </w:r>
    </w:p>
    <w:p w14:paraId="71DE6EC8" w14:textId="23D55411" w:rsidR="00D17615" w:rsidRPr="00D17615" w:rsidRDefault="00D17615" w:rsidP="00D17615">
      <w:pPr>
        <w:pStyle w:val="ListParagraph"/>
        <w:numPr>
          <w:ilvl w:val="0"/>
          <w:numId w:val="2"/>
        </w:numPr>
        <w:spacing w:after="240"/>
        <w:rPr>
          <w:rFonts w:asciiTheme="minorHAnsi" w:hAnsiTheme="minorHAnsi" w:cstheme="minorHAnsi"/>
          <w:sz w:val="22"/>
          <w:szCs w:val="22"/>
          <w:lang w:val="en-GB"/>
        </w:rPr>
      </w:pPr>
      <w:r w:rsidRPr="00D17615">
        <w:rPr>
          <w:rFonts w:asciiTheme="minorHAnsi" w:hAnsiTheme="minorHAnsi" w:cstheme="minorHAnsi"/>
          <w:sz w:val="22"/>
          <w:szCs w:val="22"/>
        </w:rPr>
        <w:t xml:space="preserve">During the year, participants will develop subject and pedagogical knowledge as well as supporting teaching, learning and leadership of maths across the school by looking at the key ideas of Mastery Readiness to lay the foundations to developing teaching for mastery in an effective and sustainable manner. </w:t>
      </w:r>
    </w:p>
    <w:p w14:paraId="2BC9611B" w14:textId="79E04A27" w:rsidR="005966A0" w:rsidRPr="003A586D" w:rsidRDefault="005966A0" w:rsidP="00341ED1">
      <w:pPr>
        <w:pStyle w:val="ListParagraph"/>
        <w:numPr>
          <w:ilvl w:val="0"/>
          <w:numId w:val="2"/>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Each</w:t>
      </w:r>
      <w:r w:rsidR="003A586D" w:rsidRPr="003A586D">
        <w:rPr>
          <w:rFonts w:asciiTheme="minorHAnsi" w:hAnsiTheme="minorHAnsi" w:cstheme="minorHAnsi"/>
          <w:sz w:val="22"/>
          <w:szCs w:val="22"/>
          <w:lang w:val="en-GB"/>
        </w:rPr>
        <w:t xml:space="preserve"> term, each</w:t>
      </w:r>
      <w:r w:rsidRPr="003A586D">
        <w:rPr>
          <w:rFonts w:asciiTheme="minorHAnsi" w:hAnsiTheme="minorHAnsi" w:cstheme="minorHAnsi"/>
          <w:sz w:val="22"/>
          <w:szCs w:val="22"/>
          <w:lang w:val="en-GB"/>
        </w:rPr>
        <w:t xml:space="preserve"> school receiving </w:t>
      </w:r>
      <w:r w:rsidR="003A586D" w:rsidRPr="003A586D">
        <w:rPr>
          <w:rFonts w:asciiTheme="minorHAnsi" w:hAnsiTheme="minorHAnsi" w:cstheme="minorHAnsi"/>
          <w:sz w:val="22"/>
          <w:szCs w:val="22"/>
          <w:lang w:val="en-GB"/>
        </w:rPr>
        <w:t xml:space="preserve">a </w:t>
      </w:r>
      <w:r w:rsidRPr="003A586D">
        <w:rPr>
          <w:rFonts w:asciiTheme="minorHAnsi" w:hAnsiTheme="minorHAnsi" w:cstheme="minorHAnsi"/>
          <w:sz w:val="22"/>
          <w:szCs w:val="22"/>
          <w:lang w:val="en-GB"/>
        </w:rPr>
        <w:t xml:space="preserve">support visit from the Mastery </w:t>
      </w:r>
      <w:r w:rsidR="007A077F" w:rsidRPr="003A586D">
        <w:rPr>
          <w:rFonts w:asciiTheme="minorHAnsi" w:hAnsiTheme="minorHAnsi" w:cstheme="minorHAnsi"/>
          <w:sz w:val="22"/>
          <w:szCs w:val="22"/>
          <w:lang w:val="en-GB"/>
        </w:rPr>
        <w:t>Readiness Lead</w:t>
      </w:r>
      <w:r w:rsidRPr="003A586D">
        <w:rPr>
          <w:rFonts w:asciiTheme="minorHAnsi" w:hAnsiTheme="minorHAnsi" w:cstheme="minorHAnsi"/>
          <w:sz w:val="22"/>
          <w:szCs w:val="22"/>
          <w:lang w:val="en-GB"/>
        </w:rPr>
        <w:t xml:space="preserve"> to support </w:t>
      </w:r>
      <w:r w:rsidR="007A077F" w:rsidRPr="003A586D">
        <w:rPr>
          <w:rFonts w:asciiTheme="minorHAnsi" w:hAnsiTheme="minorHAnsi" w:cstheme="minorHAnsi"/>
          <w:sz w:val="22"/>
          <w:szCs w:val="22"/>
          <w:lang w:val="en-GB"/>
        </w:rPr>
        <w:t>the participants and leaders to develop and work on an</w:t>
      </w:r>
      <w:r w:rsidRPr="003A586D">
        <w:rPr>
          <w:rFonts w:asciiTheme="minorHAnsi" w:hAnsiTheme="minorHAnsi" w:cstheme="minorHAnsi"/>
          <w:sz w:val="22"/>
          <w:szCs w:val="22"/>
          <w:lang w:val="en-GB"/>
        </w:rPr>
        <w:t xml:space="preserve"> action plan for the school</w:t>
      </w:r>
      <w:r w:rsidR="000A4549" w:rsidRPr="003A586D">
        <w:rPr>
          <w:rFonts w:asciiTheme="minorHAnsi" w:hAnsiTheme="minorHAnsi" w:cstheme="minorHAnsi"/>
          <w:sz w:val="22"/>
          <w:szCs w:val="22"/>
          <w:lang w:val="en-GB"/>
        </w:rPr>
        <w:t>;</w:t>
      </w:r>
    </w:p>
    <w:p w14:paraId="679F130F" w14:textId="3A0185F0" w:rsidR="005966A0" w:rsidRPr="003A586D" w:rsidRDefault="005966A0" w:rsidP="00341ED1">
      <w:pPr>
        <w:pStyle w:val="ListParagraph"/>
        <w:numPr>
          <w:ilvl w:val="0"/>
          <w:numId w:val="2"/>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w:t>
      </w:r>
      <w:r w:rsidR="00D17615">
        <w:rPr>
          <w:rFonts w:asciiTheme="minorHAnsi" w:hAnsiTheme="minorHAnsi" w:cstheme="minorHAnsi"/>
          <w:sz w:val="22"/>
          <w:szCs w:val="22"/>
          <w:lang w:val="en-GB"/>
        </w:rPr>
        <w:t>H</w:t>
      </w:r>
      <w:r w:rsidRPr="003A586D">
        <w:rPr>
          <w:rFonts w:asciiTheme="minorHAnsi" w:hAnsiTheme="minorHAnsi" w:cstheme="minorHAnsi"/>
          <w:sz w:val="22"/>
          <w:szCs w:val="22"/>
          <w:lang w:val="en-GB"/>
        </w:rPr>
        <w:t>eadteacher</w:t>
      </w:r>
      <w:r w:rsidR="001401DA" w:rsidRPr="003A586D">
        <w:rPr>
          <w:rFonts w:asciiTheme="minorHAnsi" w:hAnsiTheme="minorHAnsi" w:cstheme="minorHAnsi"/>
          <w:sz w:val="22"/>
          <w:szCs w:val="22"/>
          <w:lang w:val="en-GB"/>
        </w:rPr>
        <w:t>,</w:t>
      </w:r>
      <w:r w:rsidRPr="003A586D">
        <w:rPr>
          <w:rFonts w:asciiTheme="minorHAnsi" w:hAnsiTheme="minorHAnsi" w:cstheme="minorHAnsi"/>
          <w:sz w:val="22"/>
          <w:szCs w:val="22"/>
          <w:lang w:val="en-GB"/>
        </w:rPr>
        <w:t xml:space="preserve"> working with the Mastery </w:t>
      </w:r>
      <w:r w:rsidR="001975C4" w:rsidRPr="003A586D">
        <w:rPr>
          <w:rFonts w:asciiTheme="minorHAnsi" w:hAnsiTheme="minorHAnsi" w:cstheme="minorHAnsi"/>
          <w:sz w:val="22"/>
          <w:szCs w:val="22"/>
          <w:lang w:val="en-GB"/>
        </w:rPr>
        <w:t>Readiness Lead</w:t>
      </w:r>
      <w:r w:rsidRPr="003A586D">
        <w:rPr>
          <w:rFonts w:asciiTheme="minorHAnsi" w:hAnsiTheme="minorHAnsi" w:cstheme="minorHAnsi"/>
          <w:sz w:val="22"/>
          <w:szCs w:val="22"/>
          <w:lang w:val="en-GB"/>
        </w:rPr>
        <w:t xml:space="preserve"> and other </w:t>
      </w:r>
      <w:r w:rsidR="00221368" w:rsidRPr="003A586D">
        <w:rPr>
          <w:rFonts w:asciiTheme="minorHAnsi" w:hAnsiTheme="minorHAnsi" w:cstheme="minorHAnsi"/>
          <w:sz w:val="22"/>
          <w:szCs w:val="22"/>
          <w:lang w:val="en-GB"/>
        </w:rPr>
        <w:t xml:space="preserve">members of the </w:t>
      </w:r>
      <w:r w:rsidRPr="003A586D">
        <w:rPr>
          <w:rFonts w:asciiTheme="minorHAnsi" w:hAnsiTheme="minorHAnsi" w:cstheme="minorHAnsi"/>
          <w:sz w:val="22"/>
          <w:szCs w:val="22"/>
          <w:lang w:val="en-GB"/>
        </w:rPr>
        <w:t>Maths Hub leadership</w:t>
      </w:r>
      <w:r w:rsidR="001401DA" w:rsidRPr="003A586D">
        <w:rPr>
          <w:rFonts w:asciiTheme="minorHAnsi" w:hAnsiTheme="minorHAnsi" w:cstheme="minorHAnsi"/>
          <w:sz w:val="22"/>
          <w:szCs w:val="22"/>
          <w:lang w:val="en-GB"/>
        </w:rPr>
        <w:t>,</w:t>
      </w:r>
      <w:r w:rsidR="00221368" w:rsidRPr="003A586D">
        <w:rPr>
          <w:rFonts w:asciiTheme="minorHAnsi" w:hAnsiTheme="minorHAnsi" w:cstheme="minorHAnsi"/>
          <w:sz w:val="22"/>
          <w:szCs w:val="22"/>
          <w:lang w:val="en-GB"/>
        </w:rPr>
        <w:t xml:space="preserve"> </w:t>
      </w:r>
      <w:r w:rsidRPr="003A586D">
        <w:rPr>
          <w:rFonts w:asciiTheme="minorHAnsi" w:hAnsiTheme="minorHAnsi" w:cstheme="minorHAnsi"/>
          <w:sz w:val="22"/>
          <w:szCs w:val="22"/>
          <w:lang w:val="en-GB"/>
        </w:rPr>
        <w:t>to develop whole school policies and structures to support teaching for mastery</w:t>
      </w:r>
      <w:r w:rsidR="001401DA" w:rsidRPr="003A586D">
        <w:rPr>
          <w:rFonts w:asciiTheme="minorHAnsi" w:hAnsiTheme="minorHAnsi" w:cstheme="minorHAnsi"/>
          <w:sz w:val="22"/>
          <w:szCs w:val="22"/>
          <w:lang w:val="en-GB"/>
        </w:rPr>
        <w:t>;</w:t>
      </w:r>
    </w:p>
    <w:p w14:paraId="5CAB26E0" w14:textId="1E0A510C" w:rsidR="005966A0" w:rsidRPr="003A586D" w:rsidRDefault="005966A0" w:rsidP="00341ED1">
      <w:pPr>
        <w:pStyle w:val="ListParagraph"/>
        <w:numPr>
          <w:ilvl w:val="0"/>
          <w:numId w:val="2"/>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lead teachers, supported by the </w:t>
      </w:r>
      <w:r w:rsidR="00D17615">
        <w:rPr>
          <w:rFonts w:asciiTheme="minorHAnsi" w:hAnsiTheme="minorHAnsi" w:cstheme="minorHAnsi"/>
          <w:sz w:val="22"/>
          <w:szCs w:val="22"/>
          <w:lang w:val="en-GB"/>
        </w:rPr>
        <w:t>H</w:t>
      </w:r>
      <w:r w:rsidRPr="003A586D">
        <w:rPr>
          <w:rFonts w:asciiTheme="minorHAnsi" w:hAnsiTheme="minorHAnsi" w:cstheme="minorHAnsi"/>
          <w:sz w:val="22"/>
          <w:szCs w:val="22"/>
          <w:lang w:val="en-GB"/>
        </w:rPr>
        <w:t xml:space="preserve">eadteacher, working with colleagues to </w:t>
      </w:r>
      <w:r w:rsidR="001975C4" w:rsidRPr="003A586D">
        <w:rPr>
          <w:rFonts w:asciiTheme="minorHAnsi" w:hAnsiTheme="minorHAnsi" w:cstheme="minorHAnsi"/>
          <w:sz w:val="22"/>
          <w:szCs w:val="22"/>
          <w:lang w:val="en-GB"/>
        </w:rPr>
        <w:t xml:space="preserve">lay foundations for </w:t>
      </w:r>
      <w:r w:rsidRPr="003A586D">
        <w:rPr>
          <w:rFonts w:asciiTheme="minorHAnsi" w:hAnsiTheme="minorHAnsi" w:cstheme="minorHAnsi"/>
          <w:sz w:val="22"/>
          <w:szCs w:val="22"/>
          <w:lang w:val="en-GB"/>
        </w:rPr>
        <w:t>develop</w:t>
      </w:r>
      <w:r w:rsidR="001975C4" w:rsidRPr="003A586D">
        <w:rPr>
          <w:rFonts w:asciiTheme="minorHAnsi" w:hAnsiTheme="minorHAnsi" w:cstheme="minorHAnsi"/>
          <w:sz w:val="22"/>
          <w:szCs w:val="22"/>
          <w:lang w:val="en-GB"/>
        </w:rPr>
        <w:t>ing</w:t>
      </w:r>
      <w:r w:rsidRPr="003A586D">
        <w:rPr>
          <w:rFonts w:asciiTheme="minorHAnsi" w:hAnsiTheme="minorHAnsi" w:cstheme="minorHAnsi"/>
          <w:sz w:val="22"/>
          <w:szCs w:val="22"/>
          <w:lang w:val="en-GB"/>
        </w:rPr>
        <w:t xml:space="preserve"> teaching for mastery approaches in the classroom, supported by</w:t>
      </w:r>
      <w:r w:rsidR="001975C4" w:rsidRPr="003A586D">
        <w:rPr>
          <w:rFonts w:asciiTheme="minorHAnsi" w:hAnsiTheme="minorHAnsi" w:cstheme="minorHAnsi"/>
          <w:sz w:val="22"/>
          <w:szCs w:val="22"/>
          <w:lang w:val="en-GB"/>
        </w:rPr>
        <w:t xml:space="preserve"> collaborative</w:t>
      </w:r>
      <w:r w:rsidRPr="003A586D">
        <w:rPr>
          <w:rFonts w:asciiTheme="minorHAnsi" w:hAnsiTheme="minorHAnsi" w:cstheme="minorHAnsi"/>
          <w:sz w:val="22"/>
          <w:szCs w:val="22"/>
          <w:lang w:val="en-GB"/>
        </w:rPr>
        <w:t xml:space="preserve"> professional development activity</w:t>
      </w:r>
      <w:r w:rsidR="001401DA" w:rsidRPr="003A586D">
        <w:rPr>
          <w:rFonts w:asciiTheme="minorHAnsi" w:hAnsiTheme="minorHAnsi" w:cstheme="minorHAnsi"/>
          <w:sz w:val="22"/>
          <w:szCs w:val="22"/>
          <w:lang w:val="en-GB"/>
        </w:rPr>
        <w:t>;</w:t>
      </w:r>
    </w:p>
    <w:p w14:paraId="6EAB3275" w14:textId="08D97A2A" w:rsidR="003A586D" w:rsidRPr="003A586D" w:rsidRDefault="005966A0" w:rsidP="00341ED1">
      <w:pPr>
        <w:pStyle w:val="ListParagraph"/>
        <w:numPr>
          <w:ilvl w:val="0"/>
          <w:numId w:val="2"/>
        </w:numPr>
        <w:spacing w:after="120"/>
        <w:contextualSpacing w:val="0"/>
        <w:rPr>
          <w:rFonts w:asciiTheme="minorHAnsi" w:hAnsiTheme="minorHAnsi" w:cstheme="minorHAnsi"/>
          <w:sz w:val="22"/>
          <w:szCs w:val="22"/>
          <w:lang w:val="en-GB"/>
        </w:rPr>
      </w:pPr>
      <w:r w:rsidRPr="003A586D">
        <w:rPr>
          <w:rFonts w:asciiTheme="minorHAnsi" w:hAnsiTheme="minorHAnsi" w:cstheme="minorHAnsi"/>
          <w:sz w:val="22"/>
          <w:szCs w:val="22"/>
          <w:lang w:val="en-GB"/>
        </w:rPr>
        <w:t>Following the first year</w:t>
      </w:r>
      <w:r w:rsidR="00341ED1" w:rsidRPr="003A586D">
        <w:rPr>
          <w:rFonts w:asciiTheme="minorHAnsi" w:hAnsiTheme="minorHAnsi" w:cstheme="minorHAnsi"/>
          <w:sz w:val="22"/>
          <w:szCs w:val="22"/>
          <w:lang w:val="en-GB"/>
        </w:rPr>
        <w:t>,</w:t>
      </w:r>
      <w:r w:rsidRPr="003A586D">
        <w:rPr>
          <w:rFonts w:asciiTheme="minorHAnsi" w:hAnsiTheme="minorHAnsi" w:cstheme="minorHAnsi"/>
          <w:sz w:val="22"/>
          <w:szCs w:val="22"/>
          <w:lang w:val="en-GB"/>
        </w:rPr>
        <w:t xml:space="preserve"> the schools </w:t>
      </w:r>
      <w:r w:rsidR="003A586D" w:rsidRPr="003A586D">
        <w:rPr>
          <w:rFonts w:asciiTheme="minorHAnsi" w:hAnsiTheme="minorHAnsi" w:cstheme="minorHAnsi"/>
          <w:sz w:val="22"/>
          <w:szCs w:val="22"/>
          <w:lang w:val="en-GB"/>
        </w:rPr>
        <w:t>will then become</w:t>
      </w:r>
      <w:r w:rsidRPr="003A586D">
        <w:rPr>
          <w:rFonts w:asciiTheme="minorHAnsi" w:hAnsiTheme="minorHAnsi" w:cstheme="minorHAnsi"/>
          <w:sz w:val="22"/>
          <w:szCs w:val="22"/>
          <w:lang w:val="en-GB"/>
        </w:rPr>
        <w:t xml:space="preserve"> part of the </w:t>
      </w:r>
      <w:r w:rsidR="001975C4" w:rsidRPr="003A586D">
        <w:rPr>
          <w:rFonts w:asciiTheme="minorHAnsi" w:hAnsiTheme="minorHAnsi" w:cstheme="minorHAnsi"/>
          <w:sz w:val="22"/>
          <w:szCs w:val="22"/>
          <w:lang w:val="en-GB"/>
        </w:rPr>
        <w:t xml:space="preserve">Teaching for Mastery </w:t>
      </w:r>
      <w:r w:rsidR="00F10E32" w:rsidRPr="003A586D">
        <w:rPr>
          <w:rFonts w:asciiTheme="minorHAnsi" w:hAnsiTheme="minorHAnsi" w:cstheme="minorHAnsi"/>
          <w:sz w:val="22"/>
          <w:szCs w:val="22"/>
          <w:lang w:val="en-GB"/>
        </w:rPr>
        <w:t>W</w:t>
      </w:r>
      <w:r w:rsidRPr="003A586D">
        <w:rPr>
          <w:rFonts w:asciiTheme="minorHAnsi" w:hAnsiTheme="minorHAnsi" w:cstheme="minorHAnsi"/>
          <w:sz w:val="22"/>
          <w:szCs w:val="22"/>
          <w:lang w:val="en-GB"/>
        </w:rPr>
        <w:t xml:space="preserve">ork </w:t>
      </w:r>
      <w:r w:rsidR="00F10E32" w:rsidRPr="003A586D">
        <w:rPr>
          <w:rFonts w:asciiTheme="minorHAnsi" w:hAnsiTheme="minorHAnsi" w:cstheme="minorHAnsi"/>
          <w:sz w:val="22"/>
          <w:szCs w:val="22"/>
          <w:lang w:val="en-GB"/>
        </w:rPr>
        <w:t>G</w:t>
      </w:r>
      <w:r w:rsidRPr="003A586D">
        <w:rPr>
          <w:rFonts w:asciiTheme="minorHAnsi" w:hAnsiTheme="minorHAnsi" w:cstheme="minorHAnsi"/>
          <w:sz w:val="22"/>
          <w:szCs w:val="22"/>
          <w:lang w:val="en-GB"/>
        </w:rPr>
        <w:t>roup</w:t>
      </w:r>
      <w:r w:rsidR="001975C4" w:rsidRPr="003A586D">
        <w:rPr>
          <w:rFonts w:asciiTheme="minorHAnsi" w:hAnsiTheme="minorHAnsi" w:cstheme="minorHAnsi"/>
          <w:sz w:val="22"/>
          <w:szCs w:val="22"/>
          <w:lang w:val="en-GB"/>
        </w:rPr>
        <w:t xml:space="preserve"> led by a Mastery Specialist. Beyond that year, there will be opportunities to continue </w:t>
      </w:r>
      <w:r w:rsidR="00D17615">
        <w:rPr>
          <w:rFonts w:asciiTheme="minorHAnsi" w:hAnsiTheme="minorHAnsi" w:cstheme="minorHAnsi"/>
          <w:sz w:val="22"/>
          <w:szCs w:val="22"/>
          <w:lang w:val="en-GB"/>
        </w:rPr>
        <w:t xml:space="preserve">to </w:t>
      </w:r>
      <w:r w:rsidR="00351F1F" w:rsidRPr="003A586D">
        <w:rPr>
          <w:rFonts w:asciiTheme="minorHAnsi" w:hAnsiTheme="minorHAnsi" w:cstheme="minorHAnsi"/>
          <w:sz w:val="22"/>
          <w:szCs w:val="22"/>
          <w:lang w:val="en-GB"/>
        </w:rPr>
        <w:t>embed</w:t>
      </w:r>
      <w:r w:rsidR="00537501" w:rsidRPr="003A586D">
        <w:rPr>
          <w:rFonts w:asciiTheme="minorHAnsi" w:hAnsiTheme="minorHAnsi" w:cstheme="minorHAnsi"/>
          <w:sz w:val="22"/>
          <w:szCs w:val="22"/>
          <w:lang w:val="en-GB"/>
        </w:rPr>
        <w:t xml:space="preserve"> </w:t>
      </w:r>
      <w:r w:rsidR="001975C4" w:rsidRPr="003A586D">
        <w:rPr>
          <w:rFonts w:asciiTheme="minorHAnsi" w:hAnsiTheme="minorHAnsi" w:cstheme="minorHAnsi"/>
          <w:sz w:val="22"/>
          <w:szCs w:val="22"/>
          <w:lang w:val="en-GB"/>
        </w:rPr>
        <w:t xml:space="preserve">a </w:t>
      </w:r>
      <w:r w:rsidR="00811403" w:rsidRPr="003A586D">
        <w:rPr>
          <w:rFonts w:asciiTheme="minorHAnsi" w:hAnsiTheme="minorHAnsi" w:cstheme="minorHAnsi"/>
          <w:sz w:val="22"/>
          <w:szCs w:val="22"/>
          <w:lang w:val="en-GB"/>
        </w:rPr>
        <w:t>t</w:t>
      </w:r>
      <w:r w:rsidR="001975C4" w:rsidRPr="003A586D">
        <w:rPr>
          <w:rFonts w:asciiTheme="minorHAnsi" w:hAnsiTheme="minorHAnsi" w:cstheme="minorHAnsi"/>
          <w:sz w:val="22"/>
          <w:szCs w:val="22"/>
          <w:lang w:val="en-GB"/>
        </w:rPr>
        <w:t xml:space="preserve">eaching for </w:t>
      </w:r>
      <w:r w:rsidR="00811403" w:rsidRPr="003A586D">
        <w:rPr>
          <w:rFonts w:asciiTheme="minorHAnsi" w:hAnsiTheme="minorHAnsi" w:cstheme="minorHAnsi"/>
          <w:sz w:val="22"/>
          <w:szCs w:val="22"/>
          <w:lang w:val="en-GB"/>
        </w:rPr>
        <w:t>m</w:t>
      </w:r>
      <w:r w:rsidR="001975C4" w:rsidRPr="003A586D">
        <w:rPr>
          <w:rFonts w:asciiTheme="minorHAnsi" w:hAnsiTheme="minorHAnsi" w:cstheme="minorHAnsi"/>
          <w:sz w:val="22"/>
          <w:szCs w:val="22"/>
          <w:lang w:val="en-GB"/>
        </w:rPr>
        <w:t xml:space="preserve">astery approach with the support of a specialist and other schools. </w:t>
      </w:r>
    </w:p>
    <w:p w14:paraId="582B6EAA" w14:textId="29E26E38" w:rsidR="005966A0" w:rsidRPr="003A586D" w:rsidRDefault="005966A0" w:rsidP="00341ED1">
      <w:pPr>
        <w:spacing w:after="120"/>
        <w:rPr>
          <w:rFonts w:asciiTheme="minorHAnsi" w:hAnsiTheme="minorHAnsi" w:cstheme="minorHAnsi"/>
          <w:b/>
          <w:sz w:val="22"/>
          <w:szCs w:val="22"/>
        </w:rPr>
      </w:pPr>
      <w:r w:rsidRPr="003A586D">
        <w:rPr>
          <w:rFonts w:asciiTheme="minorHAnsi" w:hAnsiTheme="minorHAnsi" w:cstheme="minorHAnsi"/>
          <w:b/>
          <w:sz w:val="22"/>
          <w:szCs w:val="22"/>
        </w:rPr>
        <w:t>Benefits for participating schools</w:t>
      </w:r>
    </w:p>
    <w:p w14:paraId="248205D5" w14:textId="5289291E" w:rsidR="0025271A" w:rsidRPr="003A586D" w:rsidRDefault="005966A0" w:rsidP="00341ED1">
      <w:pPr>
        <w:rPr>
          <w:rFonts w:asciiTheme="minorHAnsi" w:hAnsiTheme="minorHAnsi" w:cstheme="minorHAnsi"/>
          <w:sz w:val="22"/>
          <w:szCs w:val="22"/>
        </w:rPr>
      </w:pPr>
      <w:r w:rsidRPr="003A586D">
        <w:rPr>
          <w:rFonts w:asciiTheme="minorHAnsi" w:hAnsiTheme="minorHAnsi" w:cstheme="minorHAnsi"/>
          <w:sz w:val="22"/>
          <w:szCs w:val="22"/>
        </w:rPr>
        <w:t>Participating in the Work Group will provide the following benefits to participant schools:</w:t>
      </w:r>
    </w:p>
    <w:p w14:paraId="08DE9426" w14:textId="4C632A76" w:rsidR="005966A0" w:rsidRPr="003A586D" w:rsidRDefault="005966A0" w:rsidP="00341ED1">
      <w:pPr>
        <w:pStyle w:val="ListParagraph"/>
        <w:numPr>
          <w:ilvl w:val="0"/>
          <w:numId w:val="3"/>
        </w:numPr>
        <w:spacing w:after="240"/>
        <w:rPr>
          <w:rFonts w:asciiTheme="minorHAnsi" w:hAnsiTheme="minorHAnsi" w:cstheme="minorHAnsi"/>
          <w:sz w:val="22"/>
          <w:szCs w:val="22"/>
        </w:rPr>
      </w:pPr>
      <w:r w:rsidRPr="003A586D">
        <w:rPr>
          <w:rFonts w:asciiTheme="minorHAnsi" w:hAnsiTheme="minorHAnsi" w:cstheme="minorHAnsi"/>
          <w:sz w:val="22"/>
          <w:szCs w:val="22"/>
        </w:rPr>
        <w:t xml:space="preserve">High quality support </w:t>
      </w:r>
      <w:r w:rsidR="00341ED1" w:rsidRPr="003A586D">
        <w:rPr>
          <w:rFonts w:asciiTheme="minorHAnsi" w:hAnsiTheme="minorHAnsi" w:cstheme="minorHAnsi"/>
          <w:sz w:val="22"/>
          <w:szCs w:val="22"/>
        </w:rPr>
        <w:t xml:space="preserve">for </w:t>
      </w:r>
      <w:r w:rsidR="001975C4" w:rsidRPr="003A586D">
        <w:rPr>
          <w:rFonts w:asciiTheme="minorHAnsi" w:hAnsiTheme="minorHAnsi" w:cstheme="minorHAnsi"/>
          <w:sz w:val="22"/>
          <w:szCs w:val="22"/>
        </w:rPr>
        <w:t xml:space="preserve">the school including </w:t>
      </w:r>
      <w:r w:rsidRPr="003A586D">
        <w:rPr>
          <w:rFonts w:asciiTheme="minorHAnsi" w:hAnsiTheme="minorHAnsi" w:cstheme="minorHAnsi"/>
          <w:sz w:val="22"/>
          <w:szCs w:val="22"/>
        </w:rPr>
        <w:t>teacher professional development for the lead teachers, facilitated</w:t>
      </w:r>
      <w:r w:rsidR="001975C4" w:rsidRPr="003A586D">
        <w:rPr>
          <w:rFonts w:asciiTheme="minorHAnsi" w:hAnsiTheme="minorHAnsi" w:cstheme="minorHAnsi"/>
          <w:sz w:val="22"/>
          <w:szCs w:val="22"/>
        </w:rPr>
        <w:t xml:space="preserve"> by the Mastery Readiness Lead </w:t>
      </w:r>
    </w:p>
    <w:p w14:paraId="5DE62A54" w14:textId="04F1F084" w:rsidR="005966A0" w:rsidRPr="003A586D" w:rsidRDefault="005966A0" w:rsidP="00341ED1">
      <w:pPr>
        <w:pStyle w:val="ListParagraph"/>
        <w:numPr>
          <w:ilvl w:val="0"/>
          <w:numId w:val="3"/>
        </w:numPr>
        <w:spacing w:after="240"/>
        <w:rPr>
          <w:rFonts w:asciiTheme="minorHAnsi" w:hAnsiTheme="minorHAnsi" w:cstheme="minorHAnsi"/>
          <w:sz w:val="22"/>
          <w:szCs w:val="22"/>
        </w:rPr>
      </w:pPr>
      <w:r w:rsidRPr="003A586D">
        <w:rPr>
          <w:rFonts w:asciiTheme="minorHAnsi" w:hAnsiTheme="minorHAnsi" w:cstheme="minorHAnsi"/>
          <w:sz w:val="22"/>
          <w:szCs w:val="22"/>
        </w:rPr>
        <w:t xml:space="preserve">Support for the </w:t>
      </w:r>
      <w:r w:rsidR="00D17615">
        <w:rPr>
          <w:rFonts w:asciiTheme="minorHAnsi" w:hAnsiTheme="minorHAnsi" w:cstheme="minorHAnsi"/>
          <w:sz w:val="22"/>
          <w:szCs w:val="22"/>
        </w:rPr>
        <w:t>H</w:t>
      </w:r>
      <w:r w:rsidRPr="003A586D">
        <w:rPr>
          <w:rFonts w:asciiTheme="minorHAnsi" w:hAnsiTheme="minorHAnsi" w:cstheme="minorHAnsi"/>
          <w:sz w:val="22"/>
          <w:szCs w:val="22"/>
        </w:rPr>
        <w:t xml:space="preserve">eadteacher in addressing leadership issues related to </w:t>
      </w:r>
      <w:r w:rsidR="001975C4" w:rsidRPr="003A586D">
        <w:rPr>
          <w:rFonts w:asciiTheme="minorHAnsi" w:hAnsiTheme="minorHAnsi" w:cstheme="minorHAnsi"/>
          <w:sz w:val="22"/>
          <w:szCs w:val="22"/>
        </w:rPr>
        <w:t xml:space="preserve">improving the teaching learning and leadership of </w:t>
      </w:r>
      <w:r w:rsidR="00341ED1" w:rsidRPr="003A586D">
        <w:rPr>
          <w:rFonts w:asciiTheme="minorHAnsi" w:hAnsiTheme="minorHAnsi" w:cstheme="minorHAnsi"/>
          <w:sz w:val="22"/>
          <w:szCs w:val="22"/>
        </w:rPr>
        <w:t>m</w:t>
      </w:r>
      <w:r w:rsidR="001975C4" w:rsidRPr="003A586D">
        <w:rPr>
          <w:rFonts w:asciiTheme="minorHAnsi" w:hAnsiTheme="minorHAnsi" w:cstheme="minorHAnsi"/>
          <w:sz w:val="22"/>
          <w:szCs w:val="22"/>
        </w:rPr>
        <w:t>aths</w:t>
      </w:r>
      <w:r w:rsidRPr="003A586D">
        <w:rPr>
          <w:rFonts w:asciiTheme="minorHAnsi" w:hAnsiTheme="minorHAnsi" w:cstheme="minorHAnsi"/>
          <w:sz w:val="22"/>
          <w:szCs w:val="22"/>
        </w:rPr>
        <w:t xml:space="preserve"> from the Mastery </w:t>
      </w:r>
      <w:r w:rsidR="001975C4" w:rsidRPr="003A586D">
        <w:rPr>
          <w:rFonts w:asciiTheme="minorHAnsi" w:hAnsiTheme="minorHAnsi" w:cstheme="minorHAnsi"/>
          <w:sz w:val="22"/>
          <w:szCs w:val="22"/>
        </w:rPr>
        <w:t>Readiness Lead</w:t>
      </w:r>
      <w:r w:rsidRPr="003A586D">
        <w:rPr>
          <w:rFonts w:asciiTheme="minorHAnsi" w:hAnsiTheme="minorHAnsi" w:cstheme="minorHAnsi"/>
          <w:sz w:val="22"/>
          <w:szCs w:val="22"/>
        </w:rPr>
        <w:t xml:space="preserve"> and the Maths Hub’s leadership</w:t>
      </w:r>
      <w:r w:rsidR="00221368" w:rsidRPr="003A586D">
        <w:rPr>
          <w:rFonts w:asciiTheme="minorHAnsi" w:hAnsiTheme="minorHAnsi" w:cstheme="minorHAnsi"/>
          <w:sz w:val="22"/>
          <w:szCs w:val="22"/>
        </w:rPr>
        <w:t xml:space="preserve"> team</w:t>
      </w:r>
      <w:r w:rsidRPr="003A586D">
        <w:rPr>
          <w:rFonts w:asciiTheme="minorHAnsi" w:hAnsiTheme="minorHAnsi" w:cstheme="minorHAnsi"/>
          <w:sz w:val="22"/>
          <w:szCs w:val="22"/>
        </w:rPr>
        <w:t xml:space="preserve"> </w:t>
      </w:r>
    </w:p>
    <w:p w14:paraId="53630CBC" w14:textId="38BBA3B9" w:rsidR="00427010" w:rsidRPr="003A586D" w:rsidRDefault="005966A0" w:rsidP="00341ED1">
      <w:pPr>
        <w:spacing w:after="120"/>
        <w:rPr>
          <w:rFonts w:asciiTheme="minorHAnsi" w:hAnsiTheme="minorHAnsi" w:cstheme="minorHAnsi"/>
          <w:b/>
          <w:sz w:val="22"/>
          <w:szCs w:val="22"/>
        </w:rPr>
      </w:pPr>
      <w:r w:rsidRPr="003A586D">
        <w:rPr>
          <w:rFonts w:asciiTheme="minorHAnsi" w:hAnsiTheme="minorHAnsi" w:cstheme="minorHAnsi"/>
          <w:b/>
          <w:sz w:val="22"/>
          <w:szCs w:val="22"/>
        </w:rPr>
        <w:lastRenderedPageBreak/>
        <w:t xml:space="preserve">Who can </w:t>
      </w:r>
      <w:r w:rsidR="00351F1F" w:rsidRPr="003A586D">
        <w:rPr>
          <w:rFonts w:asciiTheme="minorHAnsi" w:hAnsiTheme="minorHAnsi" w:cstheme="minorHAnsi"/>
          <w:b/>
          <w:sz w:val="22"/>
          <w:szCs w:val="22"/>
        </w:rPr>
        <w:t>apply?</w:t>
      </w:r>
    </w:p>
    <w:p w14:paraId="02CC2A87" w14:textId="1BD438A9" w:rsidR="00427010" w:rsidRPr="003A586D" w:rsidRDefault="00427010" w:rsidP="00427010">
      <w:pPr>
        <w:pStyle w:val="paragraph"/>
        <w:spacing w:before="0" w:beforeAutospacing="0" w:after="0" w:afterAutospacing="0"/>
        <w:ind w:left="120"/>
        <w:textAlignment w:val="baseline"/>
        <w:rPr>
          <w:rFonts w:asciiTheme="minorHAnsi" w:hAnsiTheme="minorHAnsi" w:cstheme="minorHAnsi"/>
          <w:sz w:val="22"/>
          <w:szCs w:val="22"/>
        </w:rPr>
      </w:pPr>
      <w:r w:rsidRPr="003A586D">
        <w:rPr>
          <w:rStyle w:val="normaltextrun"/>
          <w:rFonts w:asciiTheme="minorHAnsi" w:hAnsiTheme="minorHAnsi" w:cstheme="minorHAnsi"/>
          <w:sz w:val="22"/>
          <w:szCs w:val="22"/>
        </w:rPr>
        <w:t>Schools who meet the eligibility criteria will participate in Mastery Readiness Work Groups. Schools will</w:t>
      </w:r>
      <w:r w:rsidRPr="003A586D">
        <w:rPr>
          <w:rStyle w:val="apple-converted-space"/>
          <w:rFonts w:asciiTheme="minorHAnsi" w:hAnsiTheme="minorHAnsi" w:cstheme="minorHAnsi"/>
          <w:sz w:val="22"/>
          <w:szCs w:val="22"/>
        </w:rPr>
        <w:t> </w:t>
      </w:r>
      <w:r w:rsidRPr="003A586D">
        <w:rPr>
          <w:rStyle w:val="normaltextrun"/>
          <w:rFonts w:asciiTheme="minorHAnsi" w:hAnsiTheme="minorHAnsi" w:cstheme="minorHAnsi"/>
          <w:sz w:val="22"/>
          <w:szCs w:val="22"/>
        </w:rPr>
        <w:t>have an identifiable barrier to being able to successfully implement teaching for mastery at present,</w:t>
      </w:r>
      <w:r w:rsidRPr="003A586D">
        <w:rPr>
          <w:rStyle w:val="apple-converted-space"/>
          <w:rFonts w:asciiTheme="minorHAnsi" w:hAnsiTheme="minorHAnsi" w:cstheme="minorHAnsi"/>
          <w:sz w:val="22"/>
          <w:szCs w:val="22"/>
        </w:rPr>
        <w:t> </w:t>
      </w:r>
      <w:r w:rsidRPr="003A586D">
        <w:rPr>
          <w:rStyle w:val="normaltextrun"/>
          <w:rFonts w:asciiTheme="minorHAnsi" w:hAnsiTheme="minorHAnsi" w:cstheme="minorHAnsi"/>
          <w:sz w:val="22"/>
          <w:szCs w:val="22"/>
        </w:rPr>
        <w:t>and therefore could not effectively participate in Development Work Groups this academic</w:t>
      </w:r>
      <w:r w:rsidRPr="003A586D">
        <w:rPr>
          <w:rStyle w:val="apple-converted-space"/>
          <w:rFonts w:asciiTheme="minorHAnsi" w:hAnsiTheme="minorHAnsi" w:cstheme="minorHAnsi"/>
          <w:sz w:val="22"/>
          <w:szCs w:val="22"/>
        </w:rPr>
        <w:t> </w:t>
      </w:r>
      <w:r w:rsidRPr="003A586D">
        <w:rPr>
          <w:rStyle w:val="normaltextrun"/>
          <w:rFonts w:asciiTheme="minorHAnsi" w:hAnsiTheme="minorHAnsi" w:cstheme="minorHAnsi"/>
          <w:sz w:val="22"/>
          <w:szCs w:val="22"/>
        </w:rPr>
        <w:t>year</w:t>
      </w:r>
      <w:r w:rsidRPr="003A586D">
        <w:rPr>
          <w:rStyle w:val="apple-converted-space"/>
          <w:rFonts w:asciiTheme="minorHAnsi" w:hAnsiTheme="minorHAnsi" w:cstheme="minorHAnsi"/>
          <w:sz w:val="22"/>
          <w:szCs w:val="22"/>
        </w:rPr>
        <w:t> </w:t>
      </w:r>
      <w:r w:rsidRPr="003A586D">
        <w:rPr>
          <w:rStyle w:val="normaltextrun"/>
          <w:rFonts w:asciiTheme="minorHAnsi" w:hAnsiTheme="minorHAnsi" w:cstheme="minorHAnsi"/>
          <w:sz w:val="22"/>
          <w:szCs w:val="22"/>
        </w:rPr>
        <w:t>but</w:t>
      </w:r>
      <w:r w:rsidRPr="003A586D">
        <w:rPr>
          <w:rStyle w:val="apple-converted-space"/>
          <w:rFonts w:asciiTheme="minorHAnsi" w:hAnsiTheme="minorHAnsi" w:cstheme="minorHAnsi"/>
          <w:sz w:val="22"/>
          <w:szCs w:val="22"/>
        </w:rPr>
        <w:t> </w:t>
      </w:r>
      <w:r w:rsidRPr="003A586D">
        <w:rPr>
          <w:rStyle w:val="normaltextrun"/>
          <w:rFonts w:asciiTheme="minorHAnsi" w:hAnsiTheme="minorHAnsi" w:cstheme="minorHAnsi"/>
          <w:sz w:val="22"/>
          <w:szCs w:val="22"/>
        </w:rPr>
        <w:t>have a view to doing so in 2022/23. </w:t>
      </w:r>
      <w:r w:rsidRPr="003A586D">
        <w:rPr>
          <w:rStyle w:val="eop"/>
          <w:rFonts w:asciiTheme="minorHAnsi" w:hAnsiTheme="minorHAnsi" w:cstheme="minorHAnsi"/>
          <w:sz w:val="22"/>
          <w:szCs w:val="22"/>
        </w:rPr>
        <w:t> </w:t>
      </w:r>
    </w:p>
    <w:p w14:paraId="5716E2D2" w14:textId="6EBC28F8" w:rsidR="00427010" w:rsidRPr="003A586D" w:rsidRDefault="00427010" w:rsidP="00427010">
      <w:pPr>
        <w:pStyle w:val="paragraph"/>
        <w:spacing w:before="0" w:beforeAutospacing="0" w:after="0" w:afterAutospacing="0"/>
        <w:ind w:left="120"/>
        <w:textAlignment w:val="baseline"/>
        <w:rPr>
          <w:rFonts w:asciiTheme="minorHAnsi" w:hAnsiTheme="minorHAnsi" w:cstheme="minorHAnsi"/>
          <w:sz w:val="22"/>
          <w:szCs w:val="22"/>
        </w:rPr>
      </w:pPr>
      <w:r w:rsidRPr="003A586D">
        <w:rPr>
          <w:rStyle w:val="eop"/>
          <w:rFonts w:asciiTheme="minorHAnsi" w:hAnsiTheme="minorHAnsi" w:cstheme="minorHAnsi"/>
          <w:sz w:val="22"/>
          <w:szCs w:val="22"/>
        </w:rPr>
        <w:t>  </w:t>
      </w:r>
    </w:p>
    <w:p w14:paraId="715CE8D7" w14:textId="44C03E0D" w:rsidR="00427010" w:rsidRPr="00D17615" w:rsidRDefault="00427010" w:rsidP="00D17615">
      <w:pPr>
        <w:pStyle w:val="paragraph"/>
        <w:spacing w:before="0" w:beforeAutospacing="0" w:after="0" w:afterAutospacing="0"/>
        <w:ind w:left="120"/>
        <w:textAlignment w:val="baseline"/>
        <w:rPr>
          <w:rFonts w:asciiTheme="minorHAnsi" w:hAnsiTheme="minorHAnsi" w:cstheme="minorHAnsi"/>
          <w:sz w:val="22"/>
          <w:szCs w:val="22"/>
        </w:rPr>
      </w:pPr>
      <w:r w:rsidRPr="00D17615">
        <w:rPr>
          <w:rStyle w:val="normaltextrun"/>
          <w:rFonts w:asciiTheme="minorHAnsi" w:hAnsiTheme="minorHAnsi" w:cstheme="minorHAnsi"/>
          <w:sz w:val="22"/>
          <w:szCs w:val="22"/>
        </w:rPr>
        <w:t>Schools identified would meet</w:t>
      </w:r>
      <w:r w:rsidRPr="00D17615">
        <w:rPr>
          <w:rStyle w:val="apple-converted-space"/>
          <w:rFonts w:asciiTheme="minorHAnsi" w:hAnsiTheme="minorHAnsi" w:cstheme="minorHAnsi"/>
          <w:sz w:val="22"/>
          <w:szCs w:val="22"/>
        </w:rPr>
        <w:t> </w:t>
      </w:r>
      <w:r w:rsidRPr="00D17615">
        <w:rPr>
          <w:rStyle w:val="normaltextrun"/>
          <w:rFonts w:asciiTheme="minorHAnsi" w:hAnsiTheme="minorHAnsi" w:cstheme="minorHAnsi"/>
          <w:i/>
          <w:iCs/>
          <w:sz w:val="22"/>
          <w:szCs w:val="22"/>
        </w:rPr>
        <w:t>at least one</w:t>
      </w:r>
      <w:r w:rsidRPr="00D17615">
        <w:rPr>
          <w:rStyle w:val="apple-converted-space"/>
          <w:rFonts w:asciiTheme="minorHAnsi" w:hAnsiTheme="minorHAnsi" w:cstheme="minorHAnsi"/>
          <w:sz w:val="22"/>
          <w:szCs w:val="22"/>
        </w:rPr>
        <w:t> </w:t>
      </w:r>
      <w:r w:rsidRPr="00D17615">
        <w:rPr>
          <w:rStyle w:val="normaltextrun"/>
          <w:rFonts w:asciiTheme="minorHAnsi" w:hAnsiTheme="minorHAnsi" w:cstheme="minorHAnsi"/>
          <w:sz w:val="22"/>
          <w:szCs w:val="22"/>
        </w:rPr>
        <w:t>of the following criteria: </w:t>
      </w:r>
      <w:r w:rsidRPr="00D17615">
        <w:rPr>
          <w:rStyle w:val="eop"/>
          <w:rFonts w:asciiTheme="minorHAnsi" w:hAnsiTheme="minorHAnsi" w:cstheme="minorHAnsi"/>
          <w:sz w:val="22"/>
          <w:szCs w:val="22"/>
        </w:rPr>
        <w:t> </w:t>
      </w:r>
    </w:p>
    <w:p w14:paraId="145D718D" w14:textId="20CB9A0E" w:rsidR="00427010" w:rsidRPr="00D17615" w:rsidRDefault="00427010" w:rsidP="00D17615">
      <w:pPr>
        <w:pStyle w:val="ListParagraph"/>
        <w:numPr>
          <w:ilvl w:val="0"/>
          <w:numId w:val="4"/>
        </w:numPr>
        <w:spacing w:after="240"/>
        <w:rPr>
          <w:rFonts w:asciiTheme="minorHAnsi" w:hAnsiTheme="minorHAnsi" w:cstheme="minorHAnsi"/>
          <w:sz w:val="22"/>
          <w:szCs w:val="22"/>
          <w:lang w:val="en-GB"/>
        </w:rPr>
      </w:pPr>
      <w:r w:rsidRPr="00D17615">
        <w:rPr>
          <w:sz w:val="22"/>
          <w:szCs w:val="22"/>
          <w:lang w:val="en-GB"/>
        </w:rPr>
        <w:t>the school has been judged at RI or Inadequate for at least their most recent Ofsted inspection </w:t>
      </w:r>
    </w:p>
    <w:p w14:paraId="5FD9E1FF" w14:textId="1C0FE12E" w:rsidR="00427010" w:rsidRPr="00D17615" w:rsidRDefault="00427010" w:rsidP="00D17615">
      <w:pPr>
        <w:pStyle w:val="ListParagraph"/>
        <w:numPr>
          <w:ilvl w:val="0"/>
          <w:numId w:val="4"/>
        </w:numPr>
        <w:spacing w:after="240"/>
        <w:rPr>
          <w:rFonts w:asciiTheme="minorHAnsi" w:hAnsiTheme="minorHAnsi" w:cstheme="minorHAnsi"/>
          <w:sz w:val="22"/>
          <w:szCs w:val="22"/>
          <w:lang w:val="en-GB"/>
        </w:rPr>
      </w:pPr>
      <w:r w:rsidRPr="00D17615">
        <w:rPr>
          <w:sz w:val="22"/>
          <w:szCs w:val="22"/>
          <w:lang w:val="en-GB"/>
        </w:rPr>
        <w:t>there is poor progress or attainment data for maths across the school which cannot be solely attributed to the results of Covid disruption </w:t>
      </w:r>
    </w:p>
    <w:p w14:paraId="44BFE12F" w14:textId="7CD22786" w:rsidR="00427010" w:rsidRPr="00D17615" w:rsidRDefault="00427010" w:rsidP="00D17615">
      <w:pPr>
        <w:pStyle w:val="ListParagraph"/>
        <w:numPr>
          <w:ilvl w:val="0"/>
          <w:numId w:val="4"/>
        </w:numPr>
        <w:spacing w:after="240"/>
        <w:rPr>
          <w:rFonts w:asciiTheme="minorHAnsi" w:hAnsiTheme="minorHAnsi" w:cstheme="minorHAnsi"/>
          <w:sz w:val="22"/>
          <w:szCs w:val="22"/>
          <w:lang w:val="en-GB"/>
        </w:rPr>
      </w:pPr>
      <w:r w:rsidRPr="00D17615">
        <w:rPr>
          <w:sz w:val="22"/>
          <w:szCs w:val="22"/>
          <w:lang w:val="en-GB"/>
        </w:rPr>
        <w:t>the school has been identified by their Local Authority as being suitable for the programme </w:t>
      </w:r>
    </w:p>
    <w:p w14:paraId="102E90FC" w14:textId="2163A280" w:rsidR="00427010" w:rsidRPr="00D17615" w:rsidRDefault="00427010" w:rsidP="00D17615">
      <w:pPr>
        <w:pStyle w:val="ListParagraph"/>
        <w:numPr>
          <w:ilvl w:val="0"/>
          <w:numId w:val="4"/>
        </w:numPr>
        <w:spacing w:after="240"/>
        <w:rPr>
          <w:rFonts w:asciiTheme="minorHAnsi" w:hAnsiTheme="minorHAnsi" w:cstheme="minorHAnsi"/>
          <w:sz w:val="22"/>
          <w:szCs w:val="22"/>
          <w:lang w:val="en-GB"/>
        </w:rPr>
      </w:pPr>
      <w:r w:rsidRPr="00D17615">
        <w:rPr>
          <w:sz w:val="22"/>
          <w:szCs w:val="22"/>
          <w:lang w:val="en-GB"/>
        </w:rPr>
        <w:t>the school serves an area of low social mobility such as an Opportunity Area or Category 5/6 area </w:t>
      </w:r>
    </w:p>
    <w:p w14:paraId="6E5E45B6" w14:textId="42DCF200" w:rsidR="003A586D" w:rsidRPr="00D17615" w:rsidRDefault="00427010" w:rsidP="00D17615">
      <w:pPr>
        <w:pStyle w:val="ListParagraph"/>
        <w:numPr>
          <w:ilvl w:val="0"/>
          <w:numId w:val="4"/>
        </w:numPr>
        <w:spacing w:after="240"/>
        <w:rPr>
          <w:rFonts w:asciiTheme="minorHAnsi" w:hAnsiTheme="minorHAnsi" w:cstheme="minorHAnsi"/>
          <w:sz w:val="22"/>
          <w:szCs w:val="22"/>
          <w:lang w:val="en-GB"/>
        </w:rPr>
      </w:pPr>
      <w:r w:rsidRPr="00D17615">
        <w:rPr>
          <w:sz w:val="22"/>
          <w:szCs w:val="22"/>
          <w:lang w:val="en-GB"/>
        </w:rPr>
        <w:t>there has previously been a high turnover of staff, meaning that the implementation of sustained change can be difficult. </w:t>
      </w:r>
    </w:p>
    <w:p w14:paraId="5B6A3D3C" w14:textId="378E6FA8" w:rsidR="005966A0" w:rsidRPr="003A586D" w:rsidRDefault="005966A0" w:rsidP="00341ED1">
      <w:pPr>
        <w:spacing w:after="120"/>
        <w:rPr>
          <w:rFonts w:asciiTheme="minorHAnsi" w:hAnsiTheme="minorHAnsi" w:cstheme="minorHAnsi"/>
          <w:sz w:val="22"/>
          <w:szCs w:val="22"/>
        </w:rPr>
      </w:pPr>
      <w:r w:rsidRPr="003A586D">
        <w:rPr>
          <w:rFonts w:asciiTheme="minorHAnsi" w:hAnsiTheme="minorHAnsi" w:cstheme="minorHAnsi"/>
          <w:b/>
          <w:sz w:val="22"/>
          <w:szCs w:val="22"/>
        </w:rPr>
        <w:t>Expectations of participating schools</w:t>
      </w:r>
    </w:p>
    <w:p w14:paraId="15BC0BE1" w14:textId="77777777" w:rsidR="005966A0" w:rsidRPr="003A586D" w:rsidRDefault="005966A0" w:rsidP="00341ED1">
      <w:pPr>
        <w:rPr>
          <w:rFonts w:asciiTheme="minorHAnsi" w:hAnsiTheme="minorHAnsi" w:cstheme="minorHAnsi"/>
          <w:sz w:val="22"/>
          <w:szCs w:val="22"/>
        </w:rPr>
      </w:pPr>
      <w:r w:rsidRPr="003A586D">
        <w:rPr>
          <w:rFonts w:asciiTheme="minorHAnsi" w:hAnsiTheme="minorHAnsi" w:cstheme="minorHAnsi"/>
          <w:sz w:val="22"/>
          <w:szCs w:val="22"/>
        </w:rPr>
        <w:t>Schools chosen to participate in the Work Group commit to the following expectations:</w:t>
      </w:r>
    </w:p>
    <w:p w14:paraId="6A206B7C" w14:textId="05A01FC1" w:rsidR="005966A0" w:rsidRPr="003A586D" w:rsidRDefault="005966A0" w:rsidP="00341ED1">
      <w:pPr>
        <w:pStyle w:val="ListParagraph"/>
        <w:numPr>
          <w:ilvl w:val="0"/>
          <w:numId w:val="4"/>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lead teachers will participate in </w:t>
      </w:r>
      <w:r w:rsidR="004431F8" w:rsidRPr="003A586D">
        <w:rPr>
          <w:rFonts w:asciiTheme="minorHAnsi" w:hAnsiTheme="minorHAnsi" w:cstheme="minorHAnsi"/>
          <w:sz w:val="22"/>
          <w:szCs w:val="22"/>
          <w:lang w:val="en-GB"/>
        </w:rPr>
        <w:t>regular</w:t>
      </w:r>
      <w:r w:rsidRPr="003A586D">
        <w:rPr>
          <w:rFonts w:asciiTheme="minorHAnsi" w:hAnsiTheme="minorHAnsi" w:cstheme="minorHAnsi"/>
          <w:sz w:val="22"/>
          <w:szCs w:val="22"/>
          <w:lang w:val="en-GB"/>
        </w:rPr>
        <w:t xml:space="preserve"> </w:t>
      </w:r>
      <w:r w:rsidR="00A52712" w:rsidRPr="003A586D">
        <w:rPr>
          <w:rFonts w:asciiTheme="minorHAnsi" w:hAnsiTheme="minorHAnsi" w:cstheme="minorHAnsi"/>
          <w:sz w:val="22"/>
          <w:szCs w:val="22"/>
          <w:lang w:val="en-GB"/>
        </w:rPr>
        <w:t>workshops</w:t>
      </w:r>
      <w:r w:rsidRPr="003A586D">
        <w:rPr>
          <w:rFonts w:asciiTheme="minorHAnsi" w:hAnsiTheme="minorHAnsi" w:cstheme="minorHAnsi"/>
          <w:sz w:val="22"/>
          <w:szCs w:val="22"/>
          <w:lang w:val="en-GB"/>
        </w:rPr>
        <w:t xml:space="preserve"> with </w:t>
      </w:r>
      <w:r w:rsidR="00BD44FD" w:rsidRPr="003A586D">
        <w:rPr>
          <w:rFonts w:asciiTheme="minorHAnsi" w:hAnsiTheme="minorHAnsi" w:cstheme="minorHAnsi"/>
          <w:sz w:val="22"/>
          <w:szCs w:val="22"/>
          <w:lang w:val="en-GB"/>
        </w:rPr>
        <w:t>the Mastery</w:t>
      </w:r>
      <w:r w:rsidR="005274E4" w:rsidRPr="003A586D">
        <w:rPr>
          <w:rFonts w:asciiTheme="minorHAnsi" w:hAnsiTheme="minorHAnsi" w:cstheme="minorHAnsi"/>
          <w:sz w:val="22"/>
          <w:szCs w:val="22"/>
          <w:lang w:val="en-GB"/>
        </w:rPr>
        <w:t xml:space="preserve"> Readiness Lead </w:t>
      </w:r>
      <w:r w:rsidRPr="003A586D">
        <w:rPr>
          <w:rFonts w:asciiTheme="minorHAnsi" w:hAnsiTheme="minorHAnsi" w:cstheme="minorHAnsi"/>
          <w:sz w:val="22"/>
          <w:szCs w:val="22"/>
          <w:lang w:val="en-GB"/>
        </w:rPr>
        <w:t>and complete gap tasks</w:t>
      </w:r>
    </w:p>
    <w:p w14:paraId="78C86F73" w14:textId="0CE29476" w:rsidR="005966A0" w:rsidRPr="003A586D" w:rsidRDefault="005966A0" w:rsidP="00341ED1">
      <w:pPr>
        <w:pStyle w:val="ListParagraph"/>
        <w:numPr>
          <w:ilvl w:val="0"/>
          <w:numId w:val="4"/>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lead teachers </w:t>
      </w:r>
      <w:r w:rsidR="00894A0A" w:rsidRPr="003A586D">
        <w:rPr>
          <w:rFonts w:asciiTheme="minorHAnsi" w:hAnsiTheme="minorHAnsi" w:cstheme="minorHAnsi"/>
          <w:sz w:val="22"/>
          <w:szCs w:val="22"/>
          <w:lang w:val="en-GB"/>
        </w:rPr>
        <w:t>will be released to work with Mastery Readiness Lead for half</w:t>
      </w:r>
      <w:r w:rsidR="00064870" w:rsidRPr="003A586D">
        <w:rPr>
          <w:rFonts w:asciiTheme="minorHAnsi" w:hAnsiTheme="minorHAnsi" w:cstheme="minorHAnsi"/>
          <w:sz w:val="22"/>
          <w:szCs w:val="22"/>
          <w:lang w:val="en-GB"/>
        </w:rPr>
        <w:t>-</w:t>
      </w:r>
      <w:r w:rsidR="00894A0A" w:rsidRPr="003A586D">
        <w:rPr>
          <w:rFonts w:asciiTheme="minorHAnsi" w:hAnsiTheme="minorHAnsi" w:cstheme="minorHAnsi"/>
          <w:sz w:val="22"/>
          <w:szCs w:val="22"/>
          <w:lang w:val="en-GB"/>
        </w:rPr>
        <w:t xml:space="preserve">day school visits </w:t>
      </w:r>
      <w:r w:rsidR="008B78D3" w:rsidRPr="003A586D">
        <w:rPr>
          <w:rFonts w:asciiTheme="minorHAnsi" w:hAnsiTheme="minorHAnsi" w:cstheme="minorHAnsi"/>
          <w:sz w:val="22"/>
          <w:szCs w:val="22"/>
          <w:lang w:val="en-GB"/>
        </w:rPr>
        <w:t>regularly</w:t>
      </w:r>
    </w:p>
    <w:p w14:paraId="3C689533" w14:textId="6F546B72" w:rsidR="005966A0" w:rsidRPr="003A586D" w:rsidRDefault="005966A0" w:rsidP="00341ED1">
      <w:pPr>
        <w:pStyle w:val="ListParagraph"/>
        <w:numPr>
          <w:ilvl w:val="0"/>
          <w:numId w:val="4"/>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w:t>
      </w:r>
      <w:r w:rsidR="00D17615">
        <w:rPr>
          <w:rFonts w:asciiTheme="minorHAnsi" w:hAnsiTheme="minorHAnsi" w:cstheme="minorHAnsi"/>
          <w:sz w:val="22"/>
          <w:szCs w:val="22"/>
          <w:lang w:val="en-GB"/>
        </w:rPr>
        <w:t>H</w:t>
      </w:r>
      <w:r w:rsidRPr="003A586D">
        <w:rPr>
          <w:rFonts w:asciiTheme="minorHAnsi" w:hAnsiTheme="minorHAnsi" w:cstheme="minorHAnsi"/>
          <w:sz w:val="22"/>
          <w:szCs w:val="22"/>
          <w:lang w:val="en-GB"/>
        </w:rPr>
        <w:t xml:space="preserve">eadteacher will meet with the Mastery </w:t>
      </w:r>
      <w:r w:rsidR="0066698B" w:rsidRPr="003A586D">
        <w:rPr>
          <w:rFonts w:asciiTheme="minorHAnsi" w:hAnsiTheme="minorHAnsi" w:cstheme="minorHAnsi"/>
          <w:sz w:val="22"/>
          <w:szCs w:val="22"/>
          <w:lang w:val="en-GB"/>
        </w:rPr>
        <w:t>Readiness Lead regularly during the bespoke school visits</w:t>
      </w:r>
    </w:p>
    <w:p w14:paraId="13309A46" w14:textId="2545AB69" w:rsidR="005966A0" w:rsidRPr="003A586D" w:rsidRDefault="005966A0" w:rsidP="00341ED1">
      <w:pPr>
        <w:pStyle w:val="ListParagraph"/>
        <w:numPr>
          <w:ilvl w:val="0"/>
          <w:numId w:val="4"/>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The school will introduce</w:t>
      </w:r>
      <w:r w:rsidR="00B168A8" w:rsidRPr="003A586D">
        <w:rPr>
          <w:rFonts w:asciiTheme="minorHAnsi" w:hAnsiTheme="minorHAnsi" w:cstheme="minorHAnsi"/>
          <w:sz w:val="22"/>
          <w:szCs w:val="22"/>
          <w:lang w:val="en-GB"/>
        </w:rPr>
        <w:t xml:space="preserve"> a vision for implementing</w:t>
      </w:r>
      <w:r w:rsidRPr="003A586D">
        <w:rPr>
          <w:rFonts w:asciiTheme="minorHAnsi" w:hAnsiTheme="minorHAnsi" w:cstheme="minorHAnsi"/>
          <w:sz w:val="22"/>
          <w:szCs w:val="22"/>
          <w:lang w:val="en-GB"/>
        </w:rPr>
        <w:t xml:space="preserve"> teaching for mastery approaches across the </w:t>
      </w:r>
      <w:r w:rsidR="00351F1F" w:rsidRPr="003A586D">
        <w:rPr>
          <w:rFonts w:asciiTheme="minorHAnsi" w:hAnsiTheme="minorHAnsi" w:cstheme="minorHAnsi"/>
          <w:sz w:val="22"/>
          <w:szCs w:val="22"/>
          <w:lang w:val="en-GB"/>
        </w:rPr>
        <w:t>school and</w:t>
      </w:r>
      <w:r w:rsidRPr="003A586D">
        <w:rPr>
          <w:rFonts w:asciiTheme="minorHAnsi" w:hAnsiTheme="minorHAnsi" w:cstheme="minorHAnsi"/>
          <w:sz w:val="22"/>
          <w:szCs w:val="22"/>
          <w:lang w:val="en-GB"/>
        </w:rPr>
        <w:t xml:space="preserve"> </w:t>
      </w:r>
      <w:r w:rsidR="00B168A8" w:rsidRPr="003A586D">
        <w:rPr>
          <w:rFonts w:asciiTheme="minorHAnsi" w:hAnsiTheme="minorHAnsi" w:cstheme="minorHAnsi"/>
          <w:sz w:val="22"/>
          <w:szCs w:val="22"/>
          <w:lang w:val="en-GB"/>
        </w:rPr>
        <w:t xml:space="preserve">will actively work on an action plan in order for the </w:t>
      </w:r>
      <w:r w:rsidR="00733C8E" w:rsidRPr="003A586D">
        <w:rPr>
          <w:rFonts w:asciiTheme="minorHAnsi" w:hAnsiTheme="minorHAnsi" w:cstheme="minorHAnsi"/>
          <w:sz w:val="22"/>
          <w:szCs w:val="22"/>
          <w:lang w:val="en-GB"/>
        </w:rPr>
        <w:t>school to be Mastery Ready by the end of 20</w:t>
      </w:r>
      <w:r w:rsidR="005D620B" w:rsidRPr="003A586D">
        <w:rPr>
          <w:rFonts w:asciiTheme="minorHAnsi" w:hAnsiTheme="minorHAnsi" w:cstheme="minorHAnsi"/>
          <w:sz w:val="22"/>
          <w:szCs w:val="22"/>
          <w:lang w:val="en-GB"/>
        </w:rPr>
        <w:t>20</w:t>
      </w:r>
      <w:r w:rsidR="00733C8E" w:rsidRPr="003A586D">
        <w:rPr>
          <w:rFonts w:asciiTheme="minorHAnsi" w:hAnsiTheme="minorHAnsi" w:cstheme="minorHAnsi"/>
          <w:sz w:val="22"/>
          <w:szCs w:val="22"/>
          <w:lang w:val="en-GB"/>
        </w:rPr>
        <w:t>/2</w:t>
      </w:r>
      <w:r w:rsidR="005D620B" w:rsidRPr="003A586D">
        <w:rPr>
          <w:rFonts w:asciiTheme="minorHAnsi" w:hAnsiTheme="minorHAnsi" w:cstheme="minorHAnsi"/>
          <w:sz w:val="22"/>
          <w:szCs w:val="22"/>
          <w:lang w:val="en-GB"/>
        </w:rPr>
        <w:t>1</w:t>
      </w:r>
      <w:r w:rsidR="005014D5" w:rsidRPr="003A586D">
        <w:rPr>
          <w:rFonts w:asciiTheme="minorHAnsi" w:hAnsiTheme="minorHAnsi" w:cstheme="minorHAnsi"/>
          <w:sz w:val="22"/>
          <w:szCs w:val="22"/>
          <w:lang w:val="en-GB"/>
        </w:rPr>
        <w:t xml:space="preserve">. This </w:t>
      </w:r>
      <w:r w:rsidR="00600CC5" w:rsidRPr="003A586D">
        <w:rPr>
          <w:rFonts w:asciiTheme="minorHAnsi" w:hAnsiTheme="minorHAnsi" w:cstheme="minorHAnsi"/>
          <w:sz w:val="22"/>
          <w:szCs w:val="22"/>
          <w:lang w:val="en-GB"/>
        </w:rPr>
        <w:t>could include introducing or developing collaborative, in-school pro</w:t>
      </w:r>
      <w:r w:rsidRPr="003A586D">
        <w:rPr>
          <w:rFonts w:asciiTheme="minorHAnsi" w:hAnsiTheme="minorHAnsi" w:cstheme="minorHAnsi"/>
          <w:sz w:val="22"/>
          <w:szCs w:val="22"/>
          <w:lang w:val="en-GB"/>
        </w:rPr>
        <w:t xml:space="preserve">fessional development models to support </w:t>
      </w:r>
      <w:r w:rsidR="00B530C3" w:rsidRPr="003A586D">
        <w:rPr>
          <w:rFonts w:asciiTheme="minorHAnsi" w:hAnsiTheme="minorHAnsi" w:cstheme="minorHAnsi"/>
          <w:sz w:val="22"/>
          <w:szCs w:val="22"/>
          <w:lang w:val="en-GB"/>
        </w:rPr>
        <w:t>all teachers and teaching assistants</w:t>
      </w:r>
    </w:p>
    <w:p w14:paraId="4A9B339D" w14:textId="77777777" w:rsidR="005966A0" w:rsidRPr="003A586D" w:rsidRDefault="005966A0" w:rsidP="00341ED1">
      <w:pPr>
        <w:pStyle w:val="ListParagraph"/>
        <w:numPr>
          <w:ilvl w:val="0"/>
          <w:numId w:val="4"/>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The school will provide any reports required by the Maths Hub and participate in any evaluation processes required</w:t>
      </w:r>
    </w:p>
    <w:p w14:paraId="4DB4FE61" w14:textId="25281E46" w:rsidR="00BA539C" w:rsidRPr="00D17615" w:rsidRDefault="005966A0" w:rsidP="00341ED1">
      <w:pPr>
        <w:pStyle w:val="ListParagraph"/>
        <w:numPr>
          <w:ilvl w:val="0"/>
          <w:numId w:val="4"/>
        </w:numPr>
        <w:spacing w:after="120"/>
        <w:rPr>
          <w:rFonts w:asciiTheme="minorHAnsi" w:hAnsiTheme="minorHAnsi" w:cstheme="minorHAnsi"/>
          <w:sz w:val="22"/>
          <w:szCs w:val="22"/>
          <w:lang w:val="en-GB"/>
        </w:rPr>
      </w:pPr>
      <w:r w:rsidRPr="003A586D">
        <w:rPr>
          <w:rFonts w:asciiTheme="minorHAnsi" w:hAnsiTheme="minorHAnsi" w:cstheme="minorHAnsi"/>
          <w:sz w:val="22"/>
          <w:szCs w:val="22"/>
          <w:lang w:val="en-GB"/>
        </w:rPr>
        <w:t>The school will continue to</w:t>
      </w:r>
      <w:r w:rsidR="00B530C3" w:rsidRPr="003A586D">
        <w:rPr>
          <w:rFonts w:asciiTheme="minorHAnsi" w:hAnsiTheme="minorHAnsi" w:cstheme="minorHAnsi"/>
          <w:sz w:val="22"/>
          <w:szCs w:val="22"/>
          <w:lang w:val="en-GB"/>
        </w:rPr>
        <w:t xml:space="preserve"> work</w:t>
      </w:r>
      <w:r w:rsidR="001D7041" w:rsidRPr="003A586D">
        <w:rPr>
          <w:rFonts w:asciiTheme="minorHAnsi" w:hAnsiTheme="minorHAnsi" w:cstheme="minorHAnsi"/>
          <w:sz w:val="22"/>
          <w:szCs w:val="22"/>
          <w:lang w:val="en-GB"/>
        </w:rPr>
        <w:t xml:space="preserve"> </w:t>
      </w:r>
      <w:r w:rsidRPr="003A586D">
        <w:rPr>
          <w:rFonts w:asciiTheme="minorHAnsi" w:hAnsiTheme="minorHAnsi" w:cstheme="minorHAnsi"/>
          <w:sz w:val="22"/>
          <w:szCs w:val="22"/>
          <w:lang w:val="en-GB"/>
        </w:rPr>
        <w:t>wi</w:t>
      </w:r>
      <w:r w:rsidR="00712462" w:rsidRPr="003A586D">
        <w:rPr>
          <w:rFonts w:asciiTheme="minorHAnsi" w:hAnsiTheme="minorHAnsi" w:cstheme="minorHAnsi"/>
          <w:sz w:val="22"/>
          <w:szCs w:val="22"/>
          <w:lang w:val="en-GB"/>
        </w:rPr>
        <w:t xml:space="preserve">th other </w:t>
      </w:r>
      <w:r w:rsidRPr="003A586D">
        <w:rPr>
          <w:rFonts w:asciiTheme="minorHAnsi" w:hAnsiTheme="minorHAnsi" w:cstheme="minorHAnsi"/>
          <w:sz w:val="22"/>
          <w:szCs w:val="22"/>
          <w:lang w:val="en-GB"/>
        </w:rPr>
        <w:t xml:space="preserve">schools </w:t>
      </w:r>
      <w:r w:rsidR="00B530C3" w:rsidRPr="003A586D">
        <w:rPr>
          <w:rFonts w:asciiTheme="minorHAnsi" w:hAnsiTheme="minorHAnsi" w:cstheme="minorHAnsi"/>
          <w:sz w:val="22"/>
          <w:szCs w:val="22"/>
          <w:lang w:val="en-GB"/>
        </w:rPr>
        <w:t>in the Teaching for Mastery</w:t>
      </w:r>
      <w:r w:rsidRPr="003A586D">
        <w:rPr>
          <w:rFonts w:asciiTheme="minorHAnsi" w:hAnsiTheme="minorHAnsi" w:cstheme="minorHAnsi"/>
          <w:sz w:val="22"/>
          <w:szCs w:val="22"/>
          <w:lang w:val="en-GB"/>
        </w:rPr>
        <w:t xml:space="preserve"> </w:t>
      </w:r>
      <w:r w:rsidR="001D7041" w:rsidRPr="003A586D">
        <w:rPr>
          <w:rFonts w:asciiTheme="minorHAnsi" w:hAnsiTheme="minorHAnsi" w:cstheme="minorHAnsi"/>
          <w:sz w:val="22"/>
          <w:szCs w:val="22"/>
          <w:lang w:val="en-GB"/>
        </w:rPr>
        <w:t>W</w:t>
      </w:r>
      <w:r w:rsidRPr="003A586D">
        <w:rPr>
          <w:rFonts w:asciiTheme="minorHAnsi" w:hAnsiTheme="minorHAnsi" w:cstheme="minorHAnsi"/>
          <w:sz w:val="22"/>
          <w:szCs w:val="22"/>
          <w:lang w:val="en-GB"/>
        </w:rPr>
        <w:t xml:space="preserve">ork </w:t>
      </w:r>
      <w:r w:rsidR="001D7041" w:rsidRPr="003A586D">
        <w:rPr>
          <w:rFonts w:asciiTheme="minorHAnsi" w:hAnsiTheme="minorHAnsi" w:cstheme="minorHAnsi"/>
          <w:sz w:val="22"/>
          <w:szCs w:val="22"/>
          <w:lang w:val="en-GB"/>
        </w:rPr>
        <w:t>G</w:t>
      </w:r>
      <w:r w:rsidRPr="003A586D">
        <w:rPr>
          <w:rFonts w:asciiTheme="minorHAnsi" w:hAnsiTheme="minorHAnsi" w:cstheme="minorHAnsi"/>
          <w:sz w:val="22"/>
          <w:szCs w:val="22"/>
          <w:lang w:val="en-GB"/>
        </w:rPr>
        <w:t>roup</w:t>
      </w:r>
      <w:r w:rsidR="005D620B" w:rsidRPr="003A586D">
        <w:rPr>
          <w:rFonts w:asciiTheme="minorHAnsi" w:hAnsiTheme="minorHAnsi" w:cstheme="minorHAnsi"/>
          <w:sz w:val="22"/>
          <w:szCs w:val="22"/>
          <w:lang w:val="en-GB"/>
        </w:rPr>
        <w:t>s</w:t>
      </w:r>
      <w:r w:rsidRPr="003A586D">
        <w:rPr>
          <w:rFonts w:asciiTheme="minorHAnsi" w:hAnsiTheme="minorHAnsi" w:cstheme="minorHAnsi"/>
          <w:sz w:val="22"/>
          <w:szCs w:val="22"/>
          <w:lang w:val="en-GB"/>
        </w:rPr>
        <w:t xml:space="preserve"> for the year</w:t>
      </w:r>
      <w:r w:rsidR="005D620B" w:rsidRPr="003A586D">
        <w:rPr>
          <w:rFonts w:asciiTheme="minorHAnsi" w:hAnsiTheme="minorHAnsi" w:cstheme="minorHAnsi"/>
          <w:sz w:val="22"/>
          <w:szCs w:val="22"/>
          <w:lang w:val="en-GB"/>
        </w:rPr>
        <w:t>s</w:t>
      </w:r>
      <w:r w:rsidRPr="003A586D">
        <w:rPr>
          <w:rFonts w:asciiTheme="minorHAnsi" w:hAnsiTheme="minorHAnsi" w:cstheme="minorHAnsi"/>
          <w:sz w:val="22"/>
          <w:szCs w:val="22"/>
          <w:lang w:val="en-GB"/>
        </w:rPr>
        <w:t xml:space="preserve"> 20</w:t>
      </w:r>
      <w:r w:rsidR="0010606C" w:rsidRPr="003A586D">
        <w:rPr>
          <w:rFonts w:asciiTheme="minorHAnsi" w:hAnsiTheme="minorHAnsi" w:cstheme="minorHAnsi"/>
          <w:sz w:val="22"/>
          <w:szCs w:val="22"/>
          <w:lang w:val="en-GB"/>
        </w:rPr>
        <w:t>2</w:t>
      </w:r>
      <w:r w:rsidR="005D620B" w:rsidRPr="003A586D">
        <w:rPr>
          <w:rFonts w:asciiTheme="minorHAnsi" w:hAnsiTheme="minorHAnsi" w:cstheme="minorHAnsi"/>
          <w:sz w:val="22"/>
          <w:szCs w:val="22"/>
          <w:lang w:val="en-GB"/>
        </w:rPr>
        <w:t>1</w:t>
      </w:r>
      <w:r w:rsidR="0010606C" w:rsidRPr="003A586D">
        <w:rPr>
          <w:rFonts w:asciiTheme="minorHAnsi" w:hAnsiTheme="minorHAnsi" w:cstheme="minorHAnsi"/>
          <w:sz w:val="22"/>
          <w:szCs w:val="22"/>
          <w:lang w:val="en-GB"/>
        </w:rPr>
        <w:t>/2</w:t>
      </w:r>
      <w:r w:rsidR="005D620B" w:rsidRPr="003A586D">
        <w:rPr>
          <w:rFonts w:asciiTheme="minorHAnsi" w:hAnsiTheme="minorHAnsi" w:cstheme="minorHAnsi"/>
          <w:sz w:val="22"/>
          <w:szCs w:val="22"/>
          <w:lang w:val="en-GB"/>
        </w:rPr>
        <w:t>2</w:t>
      </w:r>
      <w:r w:rsidR="00B530C3" w:rsidRPr="003A586D">
        <w:rPr>
          <w:rFonts w:asciiTheme="minorHAnsi" w:hAnsiTheme="minorHAnsi" w:cstheme="minorHAnsi"/>
          <w:sz w:val="22"/>
          <w:szCs w:val="22"/>
          <w:lang w:val="en-GB"/>
        </w:rPr>
        <w:t xml:space="preserve"> and beyond. </w:t>
      </w:r>
    </w:p>
    <w:p w14:paraId="14D67AA7" w14:textId="4DBFAF4D" w:rsidR="005966A0" w:rsidRPr="003A586D" w:rsidRDefault="005966A0" w:rsidP="00341ED1">
      <w:pPr>
        <w:spacing w:after="120"/>
        <w:rPr>
          <w:rFonts w:asciiTheme="minorHAnsi" w:hAnsiTheme="minorHAnsi" w:cstheme="minorHAnsi"/>
          <w:b/>
          <w:sz w:val="22"/>
          <w:szCs w:val="22"/>
        </w:rPr>
      </w:pPr>
      <w:r w:rsidRPr="003A586D">
        <w:rPr>
          <w:rFonts w:asciiTheme="minorHAnsi" w:hAnsiTheme="minorHAnsi" w:cstheme="minorHAnsi"/>
          <w:b/>
          <w:sz w:val="22"/>
          <w:szCs w:val="22"/>
        </w:rPr>
        <w:t>Funding</w:t>
      </w:r>
    </w:p>
    <w:p w14:paraId="2A19AD25" w14:textId="0F1E322F" w:rsidR="00BA539C" w:rsidRPr="00D17615" w:rsidRDefault="005966A0" w:rsidP="00341ED1">
      <w:pPr>
        <w:spacing w:after="120"/>
        <w:rPr>
          <w:rFonts w:asciiTheme="minorHAnsi" w:hAnsiTheme="minorHAnsi" w:cstheme="minorHAnsi"/>
          <w:sz w:val="22"/>
          <w:szCs w:val="22"/>
        </w:rPr>
      </w:pPr>
      <w:r w:rsidRPr="003A586D">
        <w:rPr>
          <w:rFonts w:asciiTheme="minorHAnsi" w:hAnsiTheme="minorHAnsi" w:cstheme="minorHAnsi"/>
          <w:sz w:val="22"/>
          <w:szCs w:val="22"/>
        </w:rPr>
        <w:t>There is no charge to schools participating in the</w:t>
      </w:r>
      <w:r w:rsidR="008B1B4F" w:rsidRPr="003A586D">
        <w:rPr>
          <w:rFonts w:asciiTheme="minorHAnsi" w:hAnsiTheme="minorHAnsi" w:cstheme="minorHAnsi"/>
          <w:sz w:val="22"/>
          <w:szCs w:val="22"/>
        </w:rPr>
        <w:t xml:space="preserve"> Mastery Readiness</w:t>
      </w:r>
      <w:r w:rsidRPr="003A586D">
        <w:rPr>
          <w:rFonts w:asciiTheme="minorHAnsi" w:hAnsiTheme="minorHAnsi" w:cstheme="minorHAnsi"/>
          <w:sz w:val="22"/>
          <w:szCs w:val="22"/>
        </w:rPr>
        <w:t xml:space="preserve"> Work Group. </w:t>
      </w:r>
      <w:r w:rsidR="00712462" w:rsidRPr="003A586D">
        <w:rPr>
          <w:rFonts w:asciiTheme="minorHAnsi" w:hAnsiTheme="minorHAnsi" w:cstheme="minorHAnsi"/>
          <w:sz w:val="22"/>
          <w:szCs w:val="22"/>
        </w:rPr>
        <w:t xml:space="preserve">There is no charge for the </w:t>
      </w:r>
      <w:r w:rsidR="008314F6" w:rsidRPr="003A586D">
        <w:rPr>
          <w:rFonts w:asciiTheme="minorHAnsi" w:hAnsiTheme="minorHAnsi" w:cstheme="minorHAnsi"/>
          <w:sz w:val="22"/>
          <w:szCs w:val="22"/>
        </w:rPr>
        <w:t xml:space="preserve">bespoke support of the Mastery Readiness Lead. </w:t>
      </w:r>
      <w:r w:rsidR="008B1B4F" w:rsidRPr="003A586D">
        <w:rPr>
          <w:rFonts w:asciiTheme="minorHAnsi" w:hAnsiTheme="minorHAnsi" w:cstheme="minorHAnsi"/>
          <w:sz w:val="22"/>
          <w:szCs w:val="22"/>
        </w:rPr>
        <w:t>Schools will be eligible for f</w:t>
      </w:r>
      <w:r w:rsidR="00B530C3" w:rsidRPr="003A586D">
        <w:rPr>
          <w:rFonts w:asciiTheme="minorHAnsi" w:hAnsiTheme="minorHAnsi" w:cstheme="minorHAnsi"/>
          <w:sz w:val="22"/>
          <w:szCs w:val="22"/>
        </w:rPr>
        <w:t xml:space="preserve">inancial benefits </w:t>
      </w:r>
      <w:r w:rsidR="00FC18C4" w:rsidRPr="003A586D">
        <w:rPr>
          <w:rFonts w:asciiTheme="minorHAnsi" w:hAnsiTheme="minorHAnsi" w:cstheme="minorHAnsi"/>
          <w:sz w:val="22"/>
          <w:szCs w:val="22"/>
        </w:rPr>
        <w:t xml:space="preserve">in the </w:t>
      </w:r>
      <w:r w:rsidR="00BC308B" w:rsidRPr="003A586D">
        <w:rPr>
          <w:rFonts w:asciiTheme="minorHAnsi" w:hAnsiTheme="minorHAnsi" w:cstheme="minorHAnsi"/>
          <w:sz w:val="22"/>
          <w:szCs w:val="22"/>
        </w:rPr>
        <w:t>following year</w:t>
      </w:r>
      <w:r w:rsidR="00FC18C4" w:rsidRPr="003A586D">
        <w:rPr>
          <w:rFonts w:asciiTheme="minorHAnsi" w:hAnsiTheme="minorHAnsi" w:cstheme="minorHAnsi"/>
          <w:sz w:val="22"/>
          <w:szCs w:val="22"/>
        </w:rPr>
        <w:t>.</w:t>
      </w:r>
    </w:p>
    <w:p w14:paraId="3AF16A59" w14:textId="338FAE2C" w:rsidR="005966A0" w:rsidRPr="003A586D" w:rsidRDefault="005966A0" w:rsidP="00341ED1">
      <w:pPr>
        <w:spacing w:after="120"/>
        <w:rPr>
          <w:rFonts w:asciiTheme="minorHAnsi" w:hAnsiTheme="minorHAnsi" w:cstheme="minorHAnsi"/>
          <w:b/>
          <w:sz w:val="22"/>
          <w:szCs w:val="22"/>
        </w:rPr>
      </w:pPr>
      <w:r w:rsidRPr="003A586D">
        <w:rPr>
          <w:rFonts w:asciiTheme="minorHAnsi" w:hAnsiTheme="minorHAnsi" w:cstheme="minorHAnsi"/>
          <w:b/>
          <w:sz w:val="22"/>
          <w:szCs w:val="22"/>
        </w:rPr>
        <w:t>How to apply</w:t>
      </w:r>
    </w:p>
    <w:p w14:paraId="5A89BC96" w14:textId="2512828D" w:rsidR="005966A0" w:rsidRPr="003A586D" w:rsidRDefault="00071D80" w:rsidP="00341ED1">
      <w:pPr>
        <w:spacing w:after="120"/>
        <w:rPr>
          <w:rFonts w:asciiTheme="minorHAnsi" w:hAnsiTheme="minorHAnsi" w:cstheme="minorHAnsi"/>
          <w:sz w:val="22"/>
          <w:szCs w:val="22"/>
        </w:rPr>
      </w:pPr>
      <w:r>
        <w:rPr>
          <w:rFonts w:asciiTheme="minorHAnsi" w:hAnsiTheme="minorHAnsi" w:cstheme="minorHAnsi"/>
          <w:sz w:val="22"/>
          <w:szCs w:val="22"/>
        </w:rPr>
        <w:t xml:space="preserve">For further information, please contact Cathryn Hardy, Assistant Maths Hub Lead (Primary) via the SHaW Maths Hub email address below. </w:t>
      </w:r>
      <w:r w:rsidR="005966A0" w:rsidRPr="003A586D">
        <w:rPr>
          <w:rFonts w:asciiTheme="minorHAnsi" w:hAnsiTheme="minorHAnsi" w:cstheme="minorHAnsi"/>
          <w:sz w:val="22"/>
          <w:szCs w:val="22"/>
        </w:rPr>
        <w:t>Schools interested in applying to be part of a Work Group in 20</w:t>
      </w:r>
      <w:r w:rsidR="000D1DA5" w:rsidRPr="003A586D">
        <w:rPr>
          <w:rFonts w:asciiTheme="minorHAnsi" w:hAnsiTheme="minorHAnsi" w:cstheme="minorHAnsi"/>
          <w:sz w:val="22"/>
          <w:szCs w:val="22"/>
        </w:rPr>
        <w:t>21</w:t>
      </w:r>
      <w:r w:rsidR="00DA34C8" w:rsidRPr="003A586D">
        <w:rPr>
          <w:rFonts w:asciiTheme="minorHAnsi" w:hAnsiTheme="minorHAnsi" w:cstheme="minorHAnsi"/>
          <w:sz w:val="22"/>
          <w:szCs w:val="22"/>
        </w:rPr>
        <w:t>/2</w:t>
      </w:r>
      <w:r w:rsidR="000D1DA5" w:rsidRPr="003A586D">
        <w:rPr>
          <w:rFonts w:asciiTheme="minorHAnsi" w:hAnsiTheme="minorHAnsi" w:cstheme="minorHAnsi"/>
          <w:sz w:val="22"/>
          <w:szCs w:val="22"/>
        </w:rPr>
        <w:t>2</w:t>
      </w:r>
      <w:r w:rsidR="005966A0" w:rsidRPr="003A586D">
        <w:rPr>
          <w:rFonts w:asciiTheme="minorHAnsi" w:hAnsiTheme="minorHAnsi" w:cstheme="minorHAnsi"/>
          <w:sz w:val="22"/>
          <w:szCs w:val="22"/>
        </w:rPr>
        <w:t xml:space="preserve"> should complete the application form below and submit to </w:t>
      </w:r>
      <w:r w:rsidR="000D1DA5" w:rsidRPr="003A586D">
        <w:rPr>
          <w:rFonts w:asciiTheme="minorHAnsi" w:hAnsiTheme="minorHAnsi" w:cstheme="minorHAnsi"/>
          <w:sz w:val="22"/>
          <w:szCs w:val="22"/>
        </w:rPr>
        <w:t xml:space="preserve">SHaW Maths Hub email address </w:t>
      </w:r>
      <w:hyperlink r:id="rId11" w:history="1">
        <w:r w:rsidR="000D1DA5" w:rsidRPr="003A586D">
          <w:rPr>
            <w:rStyle w:val="Hyperlink"/>
            <w:rFonts w:asciiTheme="minorHAnsi" w:hAnsiTheme="minorHAnsi" w:cstheme="minorHAnsi"/>
            <w:sz w:val="22"/>
            <w:szCs w:val="22"/>
          </w:rPr>
          <w:t>shawmathshub@tpstrust.co.uk</w:t>
        </w:r>
      </w:hyperlink>
      <w:r w:rsidR="000D1DA5" w:rsidRPr="003A586D">
        <w:rPr>
          <w:rFonts w:asciiTheme="minorHAnsi" w:hAnsiTheme="minorHAnsi" w:cstheme="minorHAnsi"/>
          <w:sz w:val="22"/>
          <w:szCs w:val="22"/>
        </w:rPr>
        <w:t xml:space="preserve"> </w:t>
      </w:r>
      <w:r w:rsidR="00890931" w:rsidRPr="003A586D">
        <w:rPr>
          <w:rFonts w:asciiTheme="minorHAnsi" w:hAnsiTheme="minorHAnsi" w:cstheme="minorHAnsi"/>
          <w:sz w:val="22"/>
          <w:szCs w:val="22"/>
        </w:rPr>
        <w:t xml:space="preserve"> </w:t>
      </w:r>
      <w:r w:rsidR="003A586D">
        <w:rPr>
          <w:rFonts w:asciiTheme="minorHAnsi" w:hAnsiTheme="minorHAnsi" w:cstheme="minorHAnsi"/>
          <w:sz w:val="22"/>
          <w:szCs w:val="22"/>
        </w:rPr>
        <w:t xml:space="preserve">by </w:t>
      </w:r>
      <w:r w:rsidR="003A586D" w:rsidRPr="003A586D">
        <w:rPr>
          <w:rFonts w:asciiTheme="minorHAnsi" w:hAnsiTheme="minorHAnsi" w:cstheme="minorHAnsi"/>
          <w:b/>
          <w:bCs/>
          <w:sz w:val="22"/>
          <w:szCs w:val="22"/>
        </w:rPr>
        <w:t>midday on Friday 14 May 2021.</w:t>
      </w:r>
    </w:p>
    <w:p w14:paraId="56ACA2B8" w14:textId="0DC8CD82" w:rsidR="00144276" w:rsidRPr="003A586D" w:rsidRDefault="00103831" w:rsidP="00341ED1">
      <w:pPr>
        <w:spacing w:after="120"/>
        <w:rPr>
          <w:rFonts w:asciiTheme="minorHAnsi" w:hAnsiTheme="minorHAnsi" w:cstheme="minorHAnsi"/>
          <w:sz w:val="22"/>
          <w:szCs w:val="22"/>
        </w:rPr>
      </w:pPr>
      <w:r w:rsidRPr="003A586D">
        <w:rPr>
          <w:rFonts w:asciiTheme="minorHAnsi" w:hAnsiTheme="minorHAnsi" w:cstheme="minorHAnsi"/>
          <w:sz w:val="22"/>
          <w:szCs w:val="22"/>
        </w:rPr>
        <w:t>There is the opportunity to engage in the programme with other schools that you already work with, for example as part of an Academy Trust or local cluster of schools. Each school must still make an individual application, but you can indicate on the application form the schools you would like to be placed with.</w:t>
      </w:r>
    </w:p>
    <w:p w14:paraId="7114A1AD" w14:textId="565E583C" w:rsidR="005966A0" w:rsidRPr="003A586D" w:rsidRDefault="000D1DA5" w:rsidP="00341ED1">
      <w:pPr>
        <w:spacing w:after="120"/>
        <w:rPr>
          <w:rFonts w:asciiTheme="minorHAnsi" w:hAnsiTheme="minorHAnsi" w:cstheme="minorHAnsi"/>
          <w:sz w:val="22"/>
          <w:szCs w:val="22"/>
        </w:rPr>
      </w:pPr>
      <w:r w:rsidRPr="003A586D">
        <w:rPr>
          <w:rFonts w:asciiTheme="minorHAnsi" w:hAnsiTheme="minorHAnsi" w:cstheme="minorHAnsi"/>
          <w:sz w:val="22"/>
          <w:szCs w:val="22"/>
        </w:rPr>
        <w:t>Once the school has applied, SHaW</w:t>
      </w:r>
      <w:r w:rsidR="005966A0" w:rsidRPr="003A586D">
        <w:rPr>
          <w:rFonts w:asciiTheme="minorHAnsi" w:hAnsiTheme="minorHAnsi" w:cstheme="minorHAnsi"/>
          <w:sz w:val="22"/>
          <w:szCs w:val="22"/>
        </w:rPr>
        <w:t xml:space="preserve"> Maths Hub will then make contact with you </w:t>
      </w:r>
      <w:r w:rsidR="00103831" w:rsidRPr="003A586D">
        <w:rPr>
          <w:rFonts w:asciiTheme="minorHAnsi" w:hAnsiTheme="minorHAnsi" w:cstheme="minorHAnsi"/>
          <w:sz w:val="22"/>
          <w:szCs w:val="22"/>
        </w:rPr>
        <w:t>to explain next steps</w:t>
      </w:r>
      <w:r w:rsidR="005966A0" w:rsidRPr="003A586D">
        <w:rPr>
          <w:rFonts w:asciiTheme="minorHAnsi" w:hAnsiTheme="minorHAnsi" w:cstheme="minorHAnsi"/>
          <w:sz w:val="22"/>
          <w:szCs w:val="22"/>
        </w:rPr>
        <w:t xml:space="preserve">. </w:t>
      </w:r>
    </w:p>
    <w:p w14:paraId="3F8B6C39" w14:textId="77777777" w:rsidR="005966A0" w:rsidRPr="003A586D" w:rsidRDefault="005966A0" w:rsidP="00341ED1">
      <w:pPr>
        <w:rPr>
          <w:rFonts w:asciiTheme="minorHAnsi" w:hAnsiTheme="minorHAnsi" w:cstheme="minorHAnsi"/>
          <w:sz w:val="22"/>
          <w:szCs w:val="22"/>
        </w:rPr>
      </w:pPr>
      <w:r w:rsidRPr="003A586D">
        <w:rPr>
          <w:rFonts w:asciiTheme="minorHAnsi" w:hAnsiTheme="minorHAnsi" w:cstheme="minorHAnsi"/>
          <w:sz w:val="22"/>
          <w:szCs w:val="22"/>
        </w:rPr>
        <w:br w:type="page"/>
      </w:r>
    </w:p>
    <w:p w14:paraId="62C3A2A4" w14:textId="6D7B57D2" w:rsidR="005966A0" w:rsidRPr="003A586D" w:rsidRDefault="005966A0" w:rsidP="00341ED1">
      <w:pPr>
        <w:jc w:val="center"/>
        <w:rPr>
          <w:rFonts w:asciiTheme="minorHAnsi" w:hAnsiTheme="minorHAnsi" w:cstheme="minorHAnsi"/>
          <w:b/>
          <w:sz w:val="22"/>
          <w:szCs w:val="22"/>
        </w:rPr>
      </w:pPr>
      <w:r w:rsidRPr="003A586D">
        <w:rPr>
          <w:rFonts w:asciiTheme="minorHAnsi" w:hAnsiTheme="minorHAnsi" w:cstheme="minorHAnsi"/>
          <w:b/>
          <w:sz w:val="22"/>
          <w:szCs w:val="22"/>
        </w:rPr>
        <w:t>Primary Mastery</w:t>
      </w:r>
      <w:r w:rsidR="00BF4965" w:rsidRPr="003A586D">
        <w:rPr>
          <w:rFonts w:asciiTheme="minorHAnsi" w:hAnsiTheme="minorHAnsi" w:cstheme="minorHAnsi"/>
          <w:b/>
          <w:sz w:val="22"/>
          <w:szCs w:val="22"/>
        </w:rPr>
        <w:t xml:space="preserve"> Readiness</w:t>
      </w:r>
      <w:r w:rsidRPr="003A586D">
        <w:rPr>
          <w:rFonts w:asciiTheme="minorHAnsi" w:hAnsiTheme="minorHAnsi" w:cstheme="minorHAnsi"/>
          <w:b/>
          <w:sz w:val="22"/>
          <w:szCs w:val="22"/>
        </w:rPr>
        <w:t xml:space="preserve"> Work Group Application</w:t>
      </w:r>
    </w:p>
    <w:p w14:paraId="064368EA" w14:textId="393C9DCA" w:rsidR="005966A0" w:rsidRPr="003A586D" w:rsidRDefault="005966A0" w:rsidP="00341ED1">
      <w:pPr>
        <w:pStyle w:val="NoSpacing"/>
        <w:jc w:val="center"/>
        <w:rPr>
          <w:rFonts w:asciiTheme="minorHAnsi" w:hAnsiTheme="minorHAnsi" w:cstheme="minorHAnsi"/>
          <w:i/>
          <w:sz w:val="22"/>
          <w:szCs w:val="22"/>
        </w:rPr>
      </w:pPr>
      <w:r w:rsidRPr="003A586D">
        <w:rPr>
          <w:rFonts w:asciiTheme="minorHAnsi" w:hAnsiTheme="minorHAnsi" w:cstheme="minorHAnsi"/>
          <w:i/>
          <w:sz w:val="22"/>
          <w:szCs w:val="22"/>
        </w:rPr>
        <w:t>(Please complete and return</w:t>
      </w:r>
      <w:r w:rsidR="00341ED1" w:rsidRPr="003A586D">
        <w:rPr>
          <w:rFonts w:asciiTheme="minorHAnsi" w:hAnsiTheme="minorHAnsi" w:cstheme="minorHAnsi"/>
          <w:i/>
          <w:sz w:val="22"/>
          <w:szCs w:val="22"/>
        </w:rPr>
        <w:t xml:space="preserve"> via email</w:t>
      </w:r>
      <w:r w:rsidRPr="003A586D">
        <w:rPr>
          <w:rFonts w:asciiTheme="minorHAnsi" w:hAnsiTheme="minorHAnsi" w:cstheme="minorHAnsi"/>
          <w:i/>
          <w:sz w:val="22"/>
          <w:szCs w:val="22"/>
        </w:rPr>
        <w:t xml:space="preserve"> </w:t>
      </w:r>
      <w:r w:rsidR="00530246" w:rsidRPr="003A586D">
        <w:rPr>
          <w:rFonts w:asciiTheme="minorHAnsi" w:hAnsiTheme="minorHAnsi" w:cstheme="minorHAnsi"/>
          <w:i/>
          <w:sz w:val="22"/>
          <w:szCs w:val="22"/>
        </w:rPr>
        <w:t>to your Maths Hub</w:t>
      </w:r>
      <w:r w:rsidRPr="003A586D">
        <w:rPr>
          <w:rFonts w:asciiTheme="minorHAnsi" w:hAnsiTheme="minorHAnsi" w:cstheme="minorHAnsi"/>
          <w:i/>
          <w:sz w:val="22"/>
          <w:szCs w:val="22"/>
        </w:rPr>
        <w:t>)</w:t>
      </w:r>
    </w:p>
    <w:p w14:paraId="02470B22" w14:textId="2ABFF2B1" w:rsidR="007117CD" w:rsidRPr="003A586D" w:rsidRDefault="007117CD" w:rsidP="00341ED1">
      <w:pPr>
        <w:pStyle w:val="NoSpacing"/>
        <w:rPr>
          <w:rFonts w:asciiTheme="minorHAnsi" w:hAnsiTheme="minorHAnsi" w:cstheme="minorHAnsi"/>
          <w:b/>
          <w:sz w:val="22"/>
          <w:szCs w:val="22"/>
        </w:rPr>
      </w:pPr>
      <w:r w:rsidRPr="003A586D">
        <w:rPr>
          <w:rFonts w:asciiTheme="minorHAnsi" w:hAnsiTheme="minorHAnsi" w:cstheme="minorHAnsi"/>
          <w:b/>
          <w:sz w:val="22"/>
          <w:szCs w:val="22"/>
        </w:rPr>
        <w:t>Maths Hub</w:t>
      </w:r>
    </w:p>
    <w:tbl>
      <w:tblPr>
        <w:tblStyle w:val="TableGrid"/>
        <w:tblW w:w="0" w:type="auto"/>
        <w:tblInd w:w="108" w:type="dxa"/>
        <w:tblLayout w:type="fixed"/>
        <w:tblLook w:val="04A0" w:firstRow="1" w:lastRow="0" w:firstColumn="1" w:lastColumn="0" w:noHBand="0" w:noVBand="1"/>
      </w:tblPr>
      <w:tblGrid>
        <w:gridCol w:w="3431"/>
        <w:gridCol w:w="6309"/>
      </w:tblGrid>
      <w:tr w:rsidR="007117CD" w:rsidRPr="003A586D" w14:paraId="5575DDE0" w14:textId="77777777" w:rsidTr="00DA027D">
        <w:tc>
          <w:tcPr>
            <w:tcW w:w="3431" w:type="dxa"/>
          </w:tcPr>
          <w:p w14:paraId="7A82C5A7" w14:textId="3CF3B338" w:rsidR="007117CD" w:rsidRPr="003A586D" w:rsidRDefault="007117CD"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Which Maths Hub are you applying to?</w:t>
            </w:r>
          </w:p>
        </w:tc>
        <w:tc>
          <w:tcPr>
            <w:tcW w:w="6309" w:type="dxa"/>
          </w:tcPr>
          <w:p w14:paraId="05E5A19E" w14:textId="1FA5CE34" w:rsidR="007117CD" w:rsidRPr="003A586D" w:rsidRDefault="00555697"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SHaW Maths Hub  ( Salop, Herefordshire &amp; Wolverhampton)</w:t>
            </w:r>
          </w:p>
        </w:tc>
      </w:tr>
    </w:tbl>
    <w:p w14:paraId="59298403" w14:textId="77777777" w:rsidR="005966A0" w:rsidRPr="003A586D" w:rsidRDefault="005966A0" w:rsidP="00341ED1">
      <w:pPr>
        <w:pStyle w:val="NoSpacing"/>
        <w:spacing w:before="120"/>
        <w:rPr>
          <w:rFonts w:asciiTheme="minorHAnsi" w:hAnsiTheme="minorHAnsi" w:cstheme="minorHAnsi"/>
          <w:b/>
          <w:sz w:val="22"/>
          <w:szCs w:val="22"/>
        </w:rPr>
      </w:pPr>
      <w:r w:rsidRPr="003A586D">
        <w:rPr>
          <w:rFonts w:asciiTheme="minorHAnsi" w:hAnsiTheme="minorHAnsi" w:cstheme="minorHAnsi"/>
          <w:b/>
          <w:sz w:val="22"/>
          <w:szCs w:val="22"/>
        </w:rPr>
        <w:t>School details</w:t>
      </w:r>
    </w:p>
    <w:tbl>
      <w:tblPr>
        <w:tblStyle w:val="TableGrid"/>
        <w:tblW w:w="0" w:type="auto"/>
        <w:tblInd w:w="108" w:type="dxa"/>
        <w:tblLayout w:type="fixed"/>
        <w:tblLook w:val="04A0" w:firstRow="1" w:lastRow="0" w:firstColumn="1" w:lastColumn="0" w:noHBand="0" w:noVBand="1"/>
      </w:tblPr>
      <w:tblGrid>
        <w:gridCol w:w="1872"/>
        <w:gridCol w:w="3373"/>
        <w:gridCol w:w="1305"/>
        <w:gridCol w:w="3190"/>
      </w:tblGrid>
      <w:tr w:rsidR="005966A0" w:rsidRPr="003A586D" w14:paraId="32607A3E" w14:textId="77777777" w:rsidTr="00580682">
        <w:tc>
          <w:tcPr>
            <w:tcW w:w="1872" w:type="dxa"/>
          </w:tcPr>
          <w:p w14:paraId="28BA4354"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Name of school</w:t>
            </w:r>
          </w:p>
        </w:tc>
        <w:tc>
          <w:tcPr>
            <w:tcW w:w="7868" w:type="dxa"/>
            <w:gridSpan w:val="3"/>
          </w:tcPr>
          <w:p w14:paraId="0CB5B7FF" w14:textId="77777777" w:rsidR="005966A0" w:rsidRPr="003A586D" w:rsidRDefault="005966A0" w:rsidP="00341ED1">
            <w:pPr>
              <w:pStyle w:val="NoSpacing"/>
              <w:rPr>
                <w:rFonts w:asciiTheme="minorHAnsi" w:hAnsiTheme="minorHAnsi" w:cstheme="minorHAnsi"/>
                <w:sz w:val="22"/>
                <w:szCs w:val="22"/>
              </w:rPr>
            </w:pPr>
          </w:p>
        </w:tc>
      </w:tr>
      <w:tr w:rsidR="005966A0" w:rsidRPr="003A586D" w14:paraId="76053658" w14:textId="77777777" w:rsidTr="00580682">
        <w:tc>
          <w:tcPr>
            <w:tcW w:w="1872" w:type="dxa"/>
          </w:tcPr>
          <w:p w14:paraId="3A3E76BD"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Address</w:t>
            </w:r>
          </w:p>
        </w:tc>
        <w:tc>
          <w:tcPr>
            <w:tcW w:w="7868" w:type="dxa"/>
            <w:gridSpan w:val="3"/>
          </w:tcPr>
          <w:p w14:paraId="095DFED0" w14:textId="77777777" w:rsidR="005966A0" w:rsidRPr="003A586D" w:rsidRDefault="005966A0" w:rsidP="00341ED1">
            <w:pPr>
              <w:pStyle w:val="NoSpacing"/>
              <w:rPr>
                <w:rFonts w:asciiTheme="minorHAnsi" w:hAnsiTheme="minorHAnsi" w:cstheme="minorHAnsi"/>
                <w:sz w:val="22"/>
                <w:szCs w:val="22"/>
              </w:rPr>
            </w:pPr>
          </w:p>
        </w:tc>
      </w:tr>
      <w:tr w:rsidR="005966A0" w:rsidRPr="003A586D" w14:paraId="75B146DA" w14:textId="77777777" w:rsidTr="003A586D">
        <w:tc>
          <w:tcPr>
            <w:tcW w:w="1872" w:type="dxa"/>
          </w:tcPr>
          <w:p w14:paraId="4102C46E"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School URN</w:t>
            </w:r>
          </w:p>
        </w:tc>
        <w:tc>
          <w:tcPr>
            <w:tcW w:w="3373" w:type="dxa"/>
          </w:tcPr>
          <w:p w14:paraId="2236908C" w14:textId="77777777" w:rsidR="005966A0" w:rsidRPr="003A586D" w:rsidRDefault="005966A0" w:rsidP="00341ED1">
            <w:pPr>
              <w:pStyle w:val="NoSpacing"/>
              <w:rPr>
                <w:rFonts w:asciiTheme="minorHAnsi" w:hAnsiTheme="minorHAnsi" w:cstheme="minorHAnsi"/>
                <w:sz w:val="22"/>
                <w:szCs w:val="22"/>
              </w:rPr>
            </w:pPr>
          </w:p>
        </w:tc>
        <w:tc>
          <w:tcPr>
            <w:tcW w:w="1305" w:type="dxa"/>
          </w:tcPr>
          <w:p w14:paraId="22540382"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Telephone</w:t>
            </w:r>
          </w:p>
        </w:tc>
        <w:tc>
          <w:tcPr>
            <w:tcW w:w="3190" w:type="dxa"/>
          </w:tcPr>
          <w:p w14:paraId="0C1751FE" w14:textId="77777777" w:rsidR="005966A0" w:rsidRPr="003A586D" w:rsidRDefault="005966A0" w:rsidP="00341ED1">
            <w:pPr>
              <w:pStyle w:val="NoSpacing"/>
              <w:rPr>
                <w:rFonts w:asciiTheme="minorHAnsi" w:hAnsiTheme="minorHAnsi" w:cstheme="minorHAnsi"/>
                <w:sz w:val="22"/>
                <w:szCs w:val="22"/>
              </w:rPr>
            </w:pPr>
          </w:p>
        </w:tc>
      </w:tr>
      <w:tr w:rsidR="005966A0" w:rsidRPr="003A586D" w14:paraId="45D6805B" w14:textId="77777777" w:rsidTr="003A586D">
        <w:tc>
          <w:tcPr>
            <w:tcW w:w="1872" w:type="dxa"/>
          </w:tcPr>
          <w:p w14:paraId="2CF80146" w14:textId="2B3EB80A"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Head</w:t>
            </w:r>
            <w:r w:rsidR="00341ED1" w:rsidRPr="003A586D">
              <w:rPr>
                <w:rFonts w:asciiTheme="minorHAnsi" w:hAnsiTheme="minorHAnsi" w:cstheme="minorHAnsi"/>
                <w:sz w:val="22"/>
                <w:szCs w:val="22"/>
              </w:rPr>
              <w:t>t</w:t>
            </w:r>
            <w:r w:rsidRPr="003A586D">
              <w:rPr>
                <w:rFonts w:asciiTheme="minorHAnsi" w:hAnsiTheme="minorHAnsi" w:cstheme="minorHAnsi"/>
                <w:sz w:val="22"/>
                <w:szCs w:val="22"/>
              </w:rPr>
              <w:t>eacher</w:t>
            </w:r>
          </w:p>
        </w:tc>
        <w:tc>
          <w:tcPr>
            <w:tcW w:w="3373" w:type="dxa"/>
          </w:tcPr>
          <w:p w14:paraId="41559972" w14:textId="77777777" w:rsidR="005966A0" w:rsidRPr="003A586D" w:rsidRDefault="005966A0" w:rsidP="00341ED1">
            <w:pPr>
              <w:pStyle w:val="NoSpacing"/>
              <w:rPr>
                <w:rFonts w:asciiTheme="minorHAnsi" w:hAnsiTheme="minorHAnsi" w:cstheme="minorHAnsi"/>
                <w:sz w:val="22"/>
                <w:szCs w:val="22"/>
              </w:rPr>
            </w:pPr>
          </w:p>
        </w:tc>
        <w:tc>
          <w:tcPr>
            <w:tcW w:w="1305" w:type="dxa"/>
          </w:tcPr>
          <w:p w14:paraId="0BEC7B0A" w14:textId="66DAB3A6"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Email</w:t>
            </w:r>
          </w:p>
        </w:tc>
        <w:tc>
          <w:tcPr>
            <w:tcW w:w="3190" w:type="dxa"/>
          </w:tcPr>
          <w:p w14:paraId="0A38F332" w14:textId="77777777" w:rsidR="005966A0" w:rsidRPr="003A586D" w:rsidRDefault="005966A0" w:rsidP="00341ED1">
            <w:pPr>
              <w:pStyle w:val="NoSpacing"/>
              <w:rPr>
                <w:rFonts w:asciiTheme="minorHAnsi" w:hAnsiTheme="minorHAnsi" w:cstheme="minorHAnsi"/>
                <w:sz w:val="22"/>
                <w:szCs w:val="22"/>
              </w:rPr>
            </w:pPr>
          </w:p>
        </w:tc>
      </w:tr>
      <w:tr w:rsidR="00580682" w:rsidRPr="003A586D" w14:paraId="6C44DA81" w14:textId="77777777" w:rsidTr="003A586D">
        <w:tc>
          <w:tcPr>
            <w:tcW w:w="1872" w:type="dxa"/>
          </w:tcPr>
          <w:p w14:paraId="723740AD" w14:textId="232017E6" w:rsidR="00580682" w:rsidRPr="003A586D" w:rsidRDefault="00580682"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Finance contact</w:t>
            </w:r>
          </w:p>
        </w:tc>
        <w:tc>
          <w:tcPr>
            <w:tcW w:w="3373" w:type="dxa"/>
          </w:tcPr>
          <w:p w14:paraId="4CB93165" w14:textId="77777777" w:rsidR="00580682" w:rsidRPr="003A586D" w:rsidRDefault="00580682" w:rsidP="00341ED1">
            <w:pPr>
              <w:pStyle w:val="NoSpacing"/>
              <w:rPr>
                <w:rFonts w:asciiTheme="minorHAnsi" w:hAnsiTheme="minorHAnsi" w:cstheme="minorHAnsi"/>
                <w:sz w:val="22"/>
                <w:szCs w:val="22"/>
              </w:rPr>
            </w:pPr>
          </w:p>
        </w:tc>
        <w:tc>
          <w:tcPr>
            <w:tcW w:w="1305" w:type="dxa"/>
          </w:tcPr>
          <w:p w14:paraId="77A8D5F7" w14:textId="3FAD8A62" w:rsidR="00580682" w:rsidRPr="003A586D" w:rsidRDefault="00580682"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Email</w:t>
            </w:r>
          </w:p>
        </w:tc>
        <w:tc>
          <w:tcPr>
            <w:tcW w:w="3190" w:type="dxa"/>
          </w:tcPr>
          <w:p w14:paraId="2325629D" w14:textId="77777777" w:rsidR="00580682" w:rsidRPr="003A586D" w:rsidRDefault="00580682" w:rsidP="00341ED1">
            <w:pPr>
              <w:pStyle w:val="NoSpacing"/>
              <w:rPr>
                <w:rFonts w:asciiTheme="minorHAnsi" w:hAnsiTheme="minorHAnsi" w:cstheme="minorHAnsi"/>
                <w:sz w:val="22"/>
                <w:szCs w:val="22"/>
              </w:rPr>
            </w:pPr>
          </w:p>
        </w:tc>
      </w:tr>
      <w:tr w:rsidR="00580682" w:rsidRPr="003A586D" w14:paraId="51E16A48" w14:textId="77777777" w:rsidTr="003A586D">
        <w:tc>
          <w:tcPr>
            <w:tcW w:w="1872" w:type="dxa"/>
          </w:tcPr>
          <w:p w14:paraId="7FBC6F33" w14:textId="4F3702D7" w:rsidR="00580682" w:rsidRPr="003A586D" w:rsidRDefault="00580682"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Admin contact</w:t>
            </w:r>
          </w:p>
        </w:tc>
        <w:tc>
          <w:tcPr>
            <w:tcW w:w="3373" w:type="dxa"/>
          </w:tcPr>
          <w:p w14:paraId="7B02F421" w14:textId="77777777" w:rsidR="00580682" w:rsidRPr="003A586D" w:rsidRDefault="00580682" w:rsidP="00341ED1">
            <w:pPr>
              <w:pStyle w:val="NoSpacing"/>
              <w:rPr>
                <w:rFonts w:asciiTheme="minorHAnsi" w:hAnsiTheme="minorHAnsi" w:cstheme="minorHAnsi"/>
                <w:sz w:val="22"/>
                <w:szCs w:val="22"/>
              </w:rPr>
            </w:pPr>
          </w:p>
        </w:tc>
        <w:tc>
          <w:tcPr>
            <w:tcW w:w="1305" w:type="dxa"/>
          </w:tcPr>
          <w:p w14:paraId="3B5C98E3" w14:textId="5EB1FC64" w:rsidR="00580682" w:rsidRPr="003A586D" w:rsidRDefault="00580682"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Email</w:t>
            </w:r>
          </w:p>
        </w:tc>
        <w:tc>
          <w:tcPr>
            <w:tcW w:w="3190" w:type="dxa"/>
          </w:tcPr>
          <w:p w14:paraId="6A6222E4" w14:textId="77777777" w:rsidR="00580682" w:rsidRPr="003A586D" w:rsidRDefault="00580682" w:rsidP="00341ED1">
            <w:pPr>
              <w:pStyle w:val="NoSpacing"/>
              <w:rPr>
                <w:rFonts w:asciiTheme="minorHAnsi" w:hAnsiTheme="minorHAnsi" w:cstheme="minorHAnsi"/>
                <w:sz w:val="22"/>
                <w:szCs w:val="22"/>
              </w:rPr>
            </w:pPr>
          </w:p>
        </w:tc>
      </w:tr>
    </w:tbl>
    <w:p w14:paraId="602D6F98" w14:textId="0B688C57" w:rsidR="005966A0" w:rsidRPr="003A586D" w:rsidRDefault="005966A0" w:rsidP="00341ED1">
      <w:pPr>
        <w:spacing w:before="120"/>
        <w:rPr>
          <w:rFonts w:asciiTheme="minorHAnsi" w:hAnsiTheme="minorHAnsi" w:cstheme="minorHAnsi"/>
          <w:b/>
          <w:sz w:val="22"/>
          <w:szCs w:val="22"/>
        </w:rPr>
      </w:pPr>
      <w:r w:rsidRPr="003A586D">
        <w:rPr>
          <w:rFonts w:asciiTheme="minorHAnsi" w:hAnsiTheme="minorHAnsi" w:cstheme="minorHAnsi"/>
          <w:b/>
          <w:sz w:val="22"/>
          <w:szCs w:val="22"/>
        </w:rPr>
        <w:t>Details of lead teacher 1</w:t>
      </w:r>
    </w:p>
    <w:tbl>
      <w:tblPr>
        <w:tblStyle w:val="TableGrid"/>
        <w:tblW w:w="0" w:type="auto"/>
        <w:tblInd w:w="108" w:type="dxa"/>
        <w:tblLook w:val="04A0" w:firstRow="1" w:lastRow="0" w:firstColumn="1" w:lastColumn="0" w:noHBand="0" w:noVBand="1"/>
      </w:tblPr>
      <w:tblGrid>
        <w:gridCol w:w="1560"/>
        <w:gridCol w:w="1021"/>
        <w:gridCol w:w="2664"/>
        <w:gridCol w:w="1165"/>
        <w:gridCol w:w="3361"/>
      </w:tblGrid>
      <w:tr w:rsidR="00D1783C" w:rsidRPr="003A586D" w14:paraId="25D15152" w14:textId="77777777" w:rsidTr="00137C6E">
        <w:tc>
          <w:tcPr>
            <w:tcW w:w="1560" w:type="dxa"/>
          </w:tcPr>
          <w:p w14:paraId="5E59A741" w14:textId="77777777" w:rsidR="00D1783C" w:rsidRPr="003A586D" w:rsidRDefault="00D1783C"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Name</w:t>
            </w:r>
          </w:p>
        </w:tc>
        <w:tc>
          <w:tcPr>
            <w:tcW w:w="3685" w:type="dxa"/>
            <w:gridSpan w:val="2"/>
          </w:tcPr>
          <w:p w14:paraId="30726119" w14:textId="77777777" w:rsidR="00D1783C" w:rsidRPr="003A586D" w:rsidRDefault="00D1783C" w:rsidP="00341ED1">
            <w:pPr>
              <w:pStyle w:val="NoSpacing"/>
              <w:rPr>
                <w:rFonts w:asciiTheme="minorHAnsi" w:hAnsiTheme="minorHAnsi" w:cstheme="minorHAnsi"/>
                <w:sz w:val="22"/>
                <w:szCs w:val="22"/>
              </w:rPr>
            </w:pPr>
          </w:p>
        </w:tc>
        <w:tc>
          <w:tcPr>
            <w:tcW w:w="1134" w:type="dxa"/>
          </w:tcPr>
          <w:p w14:paraId="2F03D8EB" w14:textId="74B37A18" w:rsidR="006323D7" w:rsidRPr="003A586D" w:rsidRDefault="00AA7FF1"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 xml:space="preserve">Teacher </w:t>
            </w:r>
            <w:r w:rsidR="00E93AD0" w:rsidRPr="003A586D">
              <w:rPr>
                <w:rFonts w:asciiTheme="minorHAnsi" w:hAnsiTheme="minorHAnsi" w:cstheme="minorHAnsi"/>
                <w:sz w:val="22"/>
                <w:szCs w:val="22"/>
              </w:rPr>
              <w:t xml:space="preserve">Reference </w:t>
            </w:r>
            <w:r w:rsidR="00506349" w:rsidRPr="003A586D">
              <w:rPr>
                <w:rFonts w:asciiTheme="minorHAnsi" w:hAnsiTheme="minorHAnsi" w:cstheme="minorHAnsi"/>
                <w:sz w:val="22"/>
                <w:szCs w:val="22"/>
              </w:rPr>
              <w:t xml:space="preserve">No. </w:t>
            </w:r>
            <w:r w:rsidR="00C162B0" w:rsidRPr="003A586D">
              <w:rPr>
                <w:rFonts w:asciiTheme="minorHAnsi" w:hAnsiTheme="minorHAnsi" w:cstheme="minorHAnsi"/>
                <w:sz w:val="22"/>
                <w:szCs w:val="22"/>
              </w:rPr>
              <w:t>(TRN)</w:t>
            </w:r>
          </w:p>
        </w:tc>
        <w:tc>
          <w:tcPr>
            <w:tcW w:w="3361" w:type="dxa"/>
          </w:tcPr>
          <w:p w14:paraId="06DB4ACD" w14:textId="62BA3B70" w:rsidR="00D1783C" w:rsidRPr="003A586D" w:rsidRDefault="00D1783C" w:rsidP="006323D7">
            <w:pPr>
              <w:pStyle w:val="NoSpacing"/>
              <w:rPr>
                <w:rFonts w:asciiTheme="minorHAnsi" w:hAnsiTheme="minorHAnsi" w:cstheme="minorHAnsi"/>
                <w:sz w:val="22"/>
                <w:szCs w:val="22"/>
              </w:rPr>
            </w:pPr>
          </w:p>
        </w:tc>
      </w:tr>
      <w:tr w:rsidR="00D1783C" w:rsidRPr="003A586D" w14:paraId="7D8355C2" w14:textId="77777777" w:rsidTr="00137C6E">
        <w:tc>
          <w:tcPr>
            <w:tcW w:w="1560" w:type="dxa"/>
          </w:tcPr>
          <w:p w14:paraId="6A298F21" w14:textId="6963673C" w:rsidR="00D1783C" w:rsidRPr="003A586D" w:rsidRDefault="00D1783C"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Email</w:t>
            </w:r>
          </w:p>
        </w:tc>
        <w:tc>
          <w:tcPr>
            <w:tcW w:w="3685" w:type="dxa"/>
            <w:gridSpan w:val="2"/>
          </w:tcPr>
          <w:p w14:paraId="5764C4BF" w14:textId="77777777" w:rsidR="00D1783C" w:rsidRPr="003A586D" w:rsidRDefault="00D1783C" w:rsidP="00341ED1">
            <w:pPr>
              <w:pStyle w:val="NoSpacing"/>
              <w:rPr>
                <w:rFonts w:asciiTheme="minorHAnsi" w:hAnsiTheme="minorHAnsi" w:cstheme="minorHAnsi"/>
                <w:sz w:val="22"/>
                <w:szCs w:val="22"/>
              </w:rPr>
            </w:pPr>
          </w:p>
        </w:tc>
        <w:tc>
          <w:tcPr>
            <w:tcW w:w="1134" w:type="dxa"/>
          </w:tcPr>
          <w:p w14:paraId="4FDCB278" w14:textId="77777777" w:rsidR="00D1783C" w:rsidRPr="003A586D" w:rsidRDefault="00D1783C"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Telephone</w:t>
            </w:r>
          </w:p>
        </w:tc>
        <w:tc>
          <w:tcPr>
            <w:tcW w:w="3361" w:type="dxa"/>
          </w:tcPr>
          <w:p w14:paraId="60B792B0" w14:textId="77777777" w:rsidR="00D1783C" w:rsidRPr="003A586D" w:rsidRDefault="00D1783C" w:rsidP="00341ED1">
            <w:pPr>
              <w:pStyle w:val="NoSpacing"/>
              <w:rPr>
                <w:rFonts w:asciiTheme="minorHAnsi" w:hAnsiTheme="minorHAnsi" w:cstheme="minorHAnsi"/>
                <w:sz w:val="22"/>
                <w:szCs w:val="22"/>
              </w:rPr>
            </w:pPr>
          </w:p>
        </w:tc>
      </w:tr>
      <w:tr w:rsidR="00D1783C" w:rsidRPr="003A586D" w14:paraId="1F46F6E5" w14:textId="77777777" w:rsidTr="00137C6E">
        <w:tc>
          <w:tcPr>
            <w:tcW w:w="2581" w:type="dxa"/>
            <w:gridSpan w:val="2"/>
          </w:tcPr>
          <w:p w14:paraId="327DDBEE" w14:textId="15B5A9F1" w:rsidR="00D1783C" w:rsidRPr="003A586D" w:rsidRDefault="003A586D" w:rsidP="00341ED1">
            <w:pPr>
              <w:pStyle w:val="NoSpacing"/>
              <w:rPr>
                <w:rFonts w:asciiTheme="minorHAnsi" w:hAnsiTheme="minorHAnsi" w:cstheme="minorHAnsi"/>
                <w:sz w:val="22"/>
                <w:szCs w:val="22"/>
              </w:rPr>
            </w:pPr>
            <w:r>
              <w:rPr>
                <w:rFonts w:asciiTheme="minorHAnsi" w:hAnsiTheme="minorHAnsi" w:cstheme="minorHAnsi"/>
                <w:sz w:val="22"/>
                <w:szCs w:val="22"/>
              </w:rPr>
              <w:t>Anticipated s</w:t>
            </w:r>
            <w:r w:rsidR="00D1783C" w:rsidRPr="003A586D">
              <w:rPr>
                <w:rFonts w:asciiTheme="minorHAnsi" w:hAnsiTheme="minorHAnsi" w:cstheme="minorHAnsi"/>
                <w:sz w:val="22"/>
                <w:szCs w:val="22"/>
              </w:rPr>
              <w:t xml:space="preserve">chool role/s including teaching group/s in </w:t>
            </w:r>
            <w:r w:rsidRPr="003A586D">
              <w:rPr>
                <w:rFonts w:asciiTheme="minorHAnsi" w:hAnsiTheme="minorHAnsi" w:cstheme="minorHAnsi"/>
                <w:sz w:val="22"/>
                <w:szCs w:val="22"/>
              </w:rPr>
              <w:t>2021/22</w:t>
            </w:r>
          </w:p>
        </w:tc>
        <w:tc>
          <w:tcPr>
            <w:tcW w:w="7159" w:type="dxa"/>
            <w:gridSpan w:val="3"/>
          </w:tcPr>
          <w:p w14:paraId="216AF508" w14:textId="77777777" w:rsidR="00D1783C" w:rsidRPr="003A586D" w:rsidRDefault="00D1783C" w:rsidP="00341ED1">
            <w:pPr>
              <w:pStyle w:val="NoSpacing"/>
              <w:rPr>
                <w:rFonts w:asciiTheme="minorHAnsi" w:hAnsiTheme="minorHAnsi" w:cstheme="minorHAnsi"/>
                <w:sz w:val="22"/>
                <w:szCs w:val="22"/>
              </w:rPr>
            </w:pPr>
          </w:p>
        </w:tc>
      </w:tr>
    </w:tbl>
    <w:p w14:paraId="03743BEC" w14:textId="77777777" w:rsidR="005966A0" w:rsidRPr="003A586D" w:rsidRDefault="005966A0" w:rsidP="00341ED1">
      <w:pPr>
        <w:spacing w:before="120"/>
        <w:rPr>
          <w:rFonts w:asciiTheme="minorHAnsi" w:hAnsiTheme="minorHAnsi" w:cstheme="minorHAnsi"/>
          <w:b/>
          <w:sz w:val="22"/>
          <w:szCs w:val="22"/>
        </w:rPr>
      </w:pPr>
      <w:r w:rsidRPr="003A586D">
        <w:rPr>
          <w:rFonts w:asciiTheme="minorHAnsi" w:hAnsiTheme="minorHAnsi" w:cstheme="minorHAnsi"/>
          <w:b/>
          <w:sz w:val="22"/>
          <w:szCs w:val="22"/>
        </w:rPr>
        <w:t>Details of lead teacher 2</w:t>
      </w:r>
    </w:p>
    <w:tbl>
      <w:tblPr>
        <w:tblStyle w:val="TableGrid"/>
        <w:tblW w:w="0" w:type="auto"/>
        <w:tblInd w:w="108" w:type="dxa"/>
        <w:tblLook w:val="04A0" w:firstRow="1" w:lastRow="0" w:firstColumn="1" w:lastColumn="0" w:noHBand="0" w:noVBand="1"/>
      </w:tblPr>
      <w:tblGrid>
        <w:gridCol w:w="1560"/>
        <w:gridCol w:w="1021"/>
        <w:gridCol w:w="2664"/>
        <w:gridCol w:w="1165"/>
        <w:gridCol w:w="3361"/>
      </w:tblGrid>
      <w:tr w:rsidR="00D1783C" w:rsidRPr="003A586D" w14:paraId="525DFBBB" w14:textId="77777777" w:rsidTr="00D1783C">
        <w:tc>
          <w:tcPr>
            <w:tcW w:w="1560" w:type="dxa"/>
          </w:tcPr>
          <w:p w14:paraId="1D2B6E14" w14:textId="77777777" w:rsidR="00D1783C" w:rsidRPr="003A586D" w:rsidRDefault="00D1783C"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Name</w:t>
            </w:r>
          </w:p>
        </w:tc>
        <w:tc>
          <w:tcPr>
            <w:tcW w:w="3685" w:type="dxa"/>
            <w:gridSpan w:val="2"/>
          </w:tcPr>
          <w:p w14:paraId="06E4E213" w14:textId="77777777" w:rsidR="00D1783C" w:rsidRPr="003A586D" w:rsidRDefault="00D1783C" w:rsidP="00341ED1">
            <w:pPr>
              <w:pStyle w:val="NoSpacing"/>
              <w:rPr>
                <w:rFonts w:asciiTheme="minorHAnsi" w:hAnsiTheme="minorHAnsi" w:cstheme="minorHAnsi"/>
                <w:sz w:val="22"/>
                <w:szCs w:val="22"/>
              </w:rPr>
            </w:pPr>
          </w:p>
        </w:tc>
        <w:tc>
          <w:tcPr>
            <w:tcW w:w="1134" w:type="dxa"/>
          </w:tcPr>
          <w:p w14:paraId="5D91266F" w14:textId="6EC65D70" w:rsidR="00D1783C" w:rsidRPr="003A586D" w:rsidRDefault="00255CB3"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 xml:space="preserve">Teacher </w:t>
            </w:r>
            <w:r w:rsidR="00E93AD0" w:rsidRPr="003A586D">
              <w:rPr>
                <w:rFonts w:asciiTheme="minorHAnsi" w:hAnsiTheme="minorHAnsi" w:cstheme="minorHAnsi"/>
                <w:sz w:val="22"/>
                <w:szCs w:val="22"/>
              </w:rPr>
              <w:t>Reference N</w:t>
            </w:r>
            <w:r w:rsidR="00506349" w:rsidRPr="003A586D">
              <w:rPr>
                <w:rFonts w:asciiTheme="minorHAnsi" w:hAnsiTheme="minorHAnsi" w:cstheme="minorHAnsi"/>
                <w:sz w:val="22"/>
                <w:szCs w:val="22"/>
              </w:rPr>
              <w:t xml:space="preserve">o. </w:t>
            </w:r>
            <w:r w:rsidRPr="003A586D">
              <w:rPr>
                <w:rFonts w:asciiTheme="minorHAnsi" w:hAnsiTheme="minorHAnsi" w:cstheme="minorHAnsi"/>
                <w:sz w:val="22"/>
                <w:szCs w:val="22"/>
              </w:rPr>
              <w:t>(TRN)</w:t>
            </w:r>
          </w:p>
        </w:tc>
        <w:tc>
          <w:tcPr>
            <w:tcW w:w="3361" w:type="dxa"/>
          </w:tcPr>
          <w:p w14:paraId="262AC896" w14:textId="15B5E7B4" w:rsidR="00D1783C" w:rsidRPr="003A586D" w:rsidRDefault="00D1783C" w:rsidP="006323D7">
            <w:pPr>
              <w:pStyle w:val="NoSpacing"/>
              <w:rPr>
                <w:rFonts w:asciiTheme="minorHAnsi" w:hAnsiTheme="minorHAnsi" w:cstheme="minorHAnsi"/>
                <w:sz w:val="22"/>
                <w:szCs w:val="22"/>
              </w:rPr>
            </w:pPr>
          </w:p>
        </w:tc>
      </w:tr>
      <w:tr w:rsidR="005966A0" w:rsidRPr="003A586D" w14:paraId="65874E55" w14:textId="77777777" w:rsidTr="00AA6AB3">
        <w:tc>
          <w:tcPr>
            <w:tcW w:w="1560" w:type="dxa"/>
          </w:tcPr>
          <w:p w14:paraId="7A8F1B95" w14:textId="34EE579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Email</w:t>
            </w:r>
          </w:p>
        </w:tc>
        <w:tc>
          <w:tcPr>
            <w:tcW w:w="3685" w:type="dxa"/>
            <w:gridSpan w:val="2"/>
          </w:tcPr>
          <w:p w14:paraId="5F221D7C" w14:textId="77777777" w:rsidR="005966A0" w:rsidRPr="003A586D" w:rsidRDefault="005966A0" w:rsidP="00341ED1">
            <w:pPr>
              <w:pStyle w:val="NoSpacing"/>
              <w:rPr>
                <w:rFonts w:asciiTheme="minorHAnsi" w:hAnsiTheme="minorHAnsi" w:cstheme="minorHAnsi"/>
                <w:sz w:val="22"/>
                <w:szCs w:val="22"/>
              </w:rPr>
            </w:pPr>
          </w:p>
        </w:tc>
        <w:tc>
          <w:tcPr>
            <w:tcW w:w="1134" w:type="dxa"/>
          </w:tcPr>
          <w:p w14:paraId="3AD20FB7"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Telephone</w:t>
            </w:r>
          </w:p>
        </w:tc>
        <w:tc>
          <w:tcPr>
            <w:tcW w:w="3361" w:type="dxa"/>
          </w:tcPr>
          <w:p w14:paraId="27B1A803" w14:textId="77777777" w:rsidR="005966A0" w:rsidRPr="003A586D" w:rsidRDefault="005966A0" w:rsidP="00341ED1">
            <w:pPr>
              <w:pStyle w:val="NoSpacing"/>
              <w:rPr>
                <w:rFonts w:asciiTheme="minorHAnsi" w:hAnsiTheme="minorHAnsi" w:cstheme="minorHAnsi"/>
                <w:sz w:val="22"/>
                <w:szCs w:val="22"/>
              </w:rPr>
            </w:pPr>
          </w:p>
        </w:tc>
      </w:tr>
      <w:tr w:rsidR="005966A0" w:rsidRPr="003A586D" w14:paraId="121A4269" w14:textId="77777777" w:rsidTr="00DA027D">
        <w:tc>
          <w:tcPr>
            <w:tcW w:w="2581" w:type="dxa"/>
            <w:gridSpan w:val="2"/>
          </w:tcPr>
          <w:p w14:paraId="12D50B84" w14:textId="7381E826" w:rsidR="005966A0" w:rsidRPr="003A586D" w:rsidRDefault="003A586D" w:rsidP="00341ED1">
            <w:pPr>
              <w:pStyle w:val="NoSpacing"/>
              <w:rPr>
                <w:rFonts w:asciiTheme="minorHAnsi" w:hAnsiTheme="minorHAnsi" w:cstheme="minorHAnsi"/>
                <w:sz w:val="22"/>
                <w:szCs w:val="22"/>
              </w:rPr>
            </w:pPr>
            <w:r>
              <w:rPr>
                <w:rFonts w:asciiTheme="minorHAnsi" w:hAnsiTheme="minorHAnsi" w:cstheme="minorHAnsi"/>
                <w:sz w:val="22"/>
                <w:szCs w:val="22"/>
              </w:rPr>
              <w:t>Anticipated s</w:t>
            </w:r>
            <w:r w:rsidRPr="003A586D">
              <w:rPr>
                <w:rFonts w:asciiTheme="minorHAnsi" w:hAnsiTheme="minorHAnsi" w:cstheme="minorHAnsi"/>
                <w:sz w:val="22"/>
                <w:szCs w:val="22"/>
              </w:rPr>
              <w:t xml:space="preserve">chool </w:t>
            </w:r>
            <w:r w:rsidR="005966A0" w:rsidRPr="003A586D">
              <w:rPr>
                <w:rFonts w:asciiTheme="minorHAnsi" w:hAnsiTheme="minorHAnsi" w:cstheme="minorHAnsi"/>
                <w:sz w:val="22"/>
                <w:szCs w:val="22"/>
              </w:rPr>
              <w:t xml:space="preserve">role/s including teaching group/s in </w:t>
            </w:r>
            <w:r w:rsidRPr="003A586D">
              <w:rPr>
                <w:rFonts w:asciiTheme="minorHAnsi" w:hAnsiTheme="minorHAnsi" w:cstheme="minorHAnsi"/>
                <w:sz w:val="22"/>
                <w:szCs w:val="22"/>
              </w:rPr>
              <w:t>2021/22</w:t>
            </w:r>
          </w:p>
        </w:tc>
        <w:tc>
          <w:tcPr>
            <w:tcW w:w="7159" w:type="dxa"/>
            <w:gridSpan w:val="3"/>
          </w:tcPr>
          <w:p w14:paraId="12278B5E" w14:textId="77777777" w:rsidR="005966A0" w:rsidRPr="003A586D" w:rsidRDefault="005966A0" w:rsidP="00341ED1">
            <w:pPr>
              <w:pStyle w:val="NoSpacing"/>
              <w:rPr>
                <w:rFonts w:asciiTheme="minorHAnsi" w:hAnsiTheme="minorHAnsi" w:cstheme="minorHAnsi"/>
                <w:sz w:val="22"/>
                <w:szCs w:val="22"/>
              </w:rPr>
            </w:pPr>
          </w:p>
        </w:tc>
      </w:tr>
    </w:tbl>
    <w:p w14:paraId="710CF919" w14:textId="139E9408" w:rsidR="000D1DA5" w:rsidRPr="003A586D" w:rsidRDefault="000D1DA5" w:rsidP="00787474">
      <w:pPr>
        <w:spacing w:before="120"/>
        <w:rPr>
          <w:rFonts w:asciiTheme="minorHAnsi" w:hAnsiTheme="minorHAnsi" w:cstheme="minorHAnsi"/>
          <w:b/>
          <w:i/>
          <w:sz w:val="22"/>
          <w:szCs w:val="22"/>
        </w:rPr>
      </w:pPr>
      <w:r w:rsidRPr="003A586D">
        <w:rPr>
          <w:rFonts w:asciiTheme="minorHAnsi" w:hAnsiTheme="minorHAnsi" w:cstheme="minorHAnsi"/>
          <w:b/>
          <w:i/>
          <w:sz w:val="22"/>
          <w:szCs w:val="22"/>
        </w:rPr>
        <w:t>All fields above are required please</w:t>
      </w:r>
    </w:p>
    <w:p w14:paraId="54B43FEF" w14:textId="2054D21A" w:rsidR="00787474" w:rsidRPr="003A586D" w:rsidRDefault="00787474" w:rsidP="00787474">
      <w:pPr>
        <w:spacing w:before="120"/>
        <w:rPr>
          <w:rFonts w:asciiTheme="minorHAnsi" w:hAnsiTheme="minorHAnsi" w:cstheme="minorHAnsi"/>
          <w:i/>
          <w:sz w:val="22"/>
          <w:szCs w:val="22"/>
        </w:rPr>
      </w:pPr>
      <w:r w:rsidRPr="003A586D">
        <w:rPr>
          <w:rFonts w:asciiTheme="minorHAnsi" w:hAnsiTheme="minorHAnsi" w:cstheme="minorHAnsi"/>
          <w:i/>
          <w:sz w:val="22"/>
          <w:szCs w:val="22"/>
        </w:rPr>
        <w:t xml:space="preserve">If there is a change of email address during the year, please notify </w:t>
      </w:r>
      <w:hyperlink r:id="rId12" w:history="1">
        <w:r w:rsidRPr="003A586D">
          <w:rPr>
            <w:rStyle w:val="Hyperlink"/>
            <w:rFonts w:asciiTheme="minorHAnsi" w:hAnsiTheme="minorHAnsi" w:cstheme="minorHAnsi"/>
            <w:i/>
            <w:sz w:val="22"/>
            <w:szCs w:val="22"/>
          </w:rPr>
          <w:t>shawmathshub@tpstrust.co.uk</w:t>
        </w:r>
      </w:hyperlink>
      <w:r w:rsidRPr="003A586D">
        <w:rPr>
          <w:rFonts w:asciiTheme="minorHAnsi" w:hAnsiTheme="minorHAnsi" w:cstheme="minorHAnsi"/>
          <w:i/>
          <w:sz w:val="22"/>
          <w:szCs w:val="22"/>
        </w:rPr>
        <w:t xml:space="preserve"> so that we can update our communications systems.  Most communications will take place through the Basecamp Community Toolkit.  Thank you.</w:t>
      </w:r>
    </w:p>
    <w:p w14:paraId="321E0C37" w14:textId="4182AC4D" w:rsidR="005966A0" w:rsidRPr="003A586D" w:rsidRDefault="005966A0" w:rsidP="00341ED1">
      <w:pPr>
        <w:spacing w:before="120"/>
        <w:rPr>
          <w:rFonts w:asciiTheme="minorHAnsi" w:hAnsiTheme="minorHAnsi" w:cstheme="minorHAnsi"/>
          <w:b/>
          <w:sz w:val="22"/>
          <w:szCs w:val="22"/>
        </w:rPr>
      </w:pPr>
      <w:r w:rsidRPr="003A586D">
        <w:rPr>
          <w:rFonts w:asciiTheme="minorHAnsi" w:hAnsiTheme="minorHAnsi" w:cstheme="minorHAnsi"/>
          <w:b/>
          <w:sz w:val="22"/>
          <w:szCs w:val="22"/>
        </w:rPr>
        <w:t>Headteacher statement</w:t>
      </w:r>
    </w:p>
    <w:tbl>
      <w:tblPr>
        <w:tblStyle w:val="TableGrid"/>
        <w:tblW w:w="0" w:type="auto"/>
        <w:tblInd w:w="108" w:type="dxa"/>
        <w:tblLook w:val="04A0" w:firstRow="1" w:lastRow="0" w:firstColumn="1" w:lastColumn="0" w:noHBand="0" w:noVBand="1"/>
      </w:tblPr>
      <w:tblGrid>
        <w:gridCol w:w="9740"/>
      </w:tblGrid>
      <w:tr w:rsidR="005966A0" w:rsidRPr="003A586D" w14:paraId="101A8C4F" w14:textId="77777777" w:rsidTr="00AA6AB3">
        <w:tc>
          <w:tcPr>
            <w:tcW w:w="9740" w:type="dxa"/>
          </w:tcPr>
          <w:p w14:paraId="45C77684" w14:textId="142CB108"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 xml:space="preserve">Please give details of why you wish the school to participate in the Work Group and </w:t>
            </w:r>
            <w:r w:rsidR="005562FE" w:rsidRPr="003A586D">
              <w:rPr>
                <w:rFonts w:asciiTheme="minorHAnsi" w:hAnsiTheme="minorHAnsi" w:cstheme="minorHAnsi"/>
                <w:sz w:val="22"/>
                <w:szCs w:val="22"/>
              </w:rPr>
              <w:t>why you believe that Mastery Readiness is suitable for your school. You should reference which of the eligibility</w:t>
            </w:r>
            <w:r w:rsidR="00562137" w:rsidRPr="003A586D">
              <w:rPr>
                <w:rFonts w:asciiTheme="minorHAnsi" w:hAnsiTheme="minorHAnsi" w:cstheme="minorHAnsi"/>
                <w:sz w:val="22"/>
                <w:szCs w:val="22"/>
              </w:rPr>
              <w:t xml:space="preserve"> criteria</w:t>
            </w:r>
            <w:r w:rsidR="005562FE" w:rsidRPr="003A586D">
              <w:rPr>
                <w:rFonts w:asciiTheme="minorHAnsi" w:hAnsiTheme="minorHAnsi" w:cstheme="minorHAnsi"/>
                <w:sz w:val="22"/>
                <w:szCs w:val="22"/>
              </w:rPr>
              <w:t xml:space="preserve"> your school meets (listed abo</w:t>
            </w:r>
            <w:r w:rsidR="00562137" w:rsidRPr="003A586D">
              <w:rPr>
                <w:rFonts w:asciiTheme="minorHAnsi" w:hAnsiTheme="minorHAnsi" w:cstheme="minorHAnsi"/>
                <w:sz w:val="22"/>
                <w:szCs w:val="22"/>
              </w:rPr>
              <w:t xml:space="preserve">ve) </w:t>
            </w:r>
            <w:r w:rsidRPr="003A586D">
              <w:rPr>
                <w:rFonts w:asciiTheme="minorHAnsi" w:hAnsiTheme="minorHAnsi" w:cstheme="minorHAnsi"/>
                <w:sz w:val="22"/>
                <w:szCs w:val="22"/>
              </w:rPr>
              <w:t>(up to 250 words)</w:t>
            </w:r>
            <w:r w:rsidR="00341ED1" w:rsidRPr="003A586D">
              <w:rPr>
                <w:rFonts w:asciiTheme="minorHAnsi" w:hAnsiTheme="minorHAnsi" w:cstheme="minorHAnsi"/>
                <w:sz w:val="22"/>
                <w:szCs w:val="22"/>
              </w:rPr>
              <w:t>.</w:t>
            </w:r>
          </w:p>
        </w:tc>
      </w:tr>
      <w:tr w:rsidR="005966A0" w:rsidRPr="003A586D" w14:paraId="4A5FD600" w14:textId="77777777" w:rsidTr="00AA6AB3">
        <w:tc>
          <w:tcPr>
            <w:tcW w:w="9740" w:type="dxa"/>
          </w:tcPr>
          <w:p w14:paraId="0B1A93D6" w14:textId="77777777" w:rsidR="005966A0" w:rsidRPr="003A586D" w:rsidRDefault="005966A0" w:rsidP="00341ED1">
            <w:pPr>
              <w:rPr>
                <w:rFonts w:asciiTheme="minorHAnsi" w:hAnsiTheme="minorHAnsi" w:cstheme="minorHAnsi"/>
                <w:sz w:val="22"/>
                <w:szCs w:val="22"/>
              </w:rPr>
            </w:pPr>
          </w:p>
          <w:p w14:paraId="2317F0B9" w14:textId="77777777" w:rsidR="00341ED1" w:rsidRPr="003A586D" w:rsidRDefault="00341ED1" w:rsidP="00341ED1">
            <w:pPr>
              <w:rPr>
                <w:rFonts w:asciiTheme="minorHAnsi" w:hAnsiTheme="minorHAnsi" w:cstheme="minorHAnsi"/>
                <w:sz w:val="22"/>
                <w:szCs w:val="22"/>
              </w:rPr>
            </w:pPr>
          </w:p>
          <w:p w14:paraId="481AFAB9" w14:textId="77777777" w:rsidR="00341ED1" w:rsidRPr="003A586D" w:rsidRDefault="00341ED1" w:rsidP="00341ED1">
            <w:pPr>
              <w:rPr>
                <w:rFonts w:asciiTheme="minorHAnsi" w:hAnsiTheme="minorHAnsi" w:cstheme="minorHAnsi"/>
                <w:sz w:val="22"/>
                <w:szCs w:val="22"/>
              </w:rPr>
            </w:pPr>
          </w:p>
          <w:p w14:paraId="0ABAA1EB" w14:textId="77777777" w:rsidR="00341ED1" w:rsidRPr="003A586D" w:rsidRDefault="00341ED1" w:rsidP="00341ED1">
            <w:pPr>
              <w:rPr>
                <w:rFonts w:asciiTheme="minorHAnsi" w:hAnsiTheme="minorHAnsi" w:cstheme="minorHAnsi"/>
                <w:sz w:val="22"/>
                <w:szCs w:val="22"/>
              </w:rPr>
            </w:pPr>
          </w:p>
          <w:p w14:paraId="6AD3D73A" w14:textId="77777777" w:rsidR="00341ED1" w:rsidRPr="003A586D" w:rsidRDefault="00341ED1" w:rsidP="00341ED1">
            <w:pPr>
              <w:rPr>
                <w:rFonts w:asciiTheme="minorHAnsi" w:hAnsiTheme="minorHAnsi" w:cstheme="minorHAnsi"/>
                <w:sz w:val="22"/>
                <w:szCs w:val="22"/>
              </w:rPr>
            </w:pPr>
          </w:p>
          <w:p w14:paraId="598128D9" w14:textId="77777777" w:rsidR="00341ED1" w:rsidRPr="003A586D" w:rsidRDefault="00341ED1" w:rsidP="00341ED1">
            <w:pPr>
              <w:rPr>
                <w:rFonts w:asciiTheme="minorHAnsi" w:hAnsiTheme="minorHAnsi" w:cstheme="minorHAnsi"/>
                <w:sz w:val="22"/>
                <w:szCs w:val="22"/>
              </w:rPr>
            </w:pPr>
          </w:p>
          <w:p w14:paraId="30E1F682" w14:textId="77777777" w:rsidR="00341ED1" w:rsidRPr="003A586D" w:rsidRDefault="00341ED1" w:rsidP="00341ED1">
            <w:pPr>
              <w:rPr>
                <w:rFonts w:asciiTheme="minorHAnsi" w:hAnsiTheme="minorHAnsi" w:cstheme="minorHAnsi"/>
                <w:sz w:val="22"/>
                <w:szCs w:val="22"/>
              </w:rPr>
            </w:pPr>
          </w:p>
          <w:p w14:paraId="00660580" w14:textId="77777777" w:rsidR="00341ED1" w:rsidRPr="003A586D" w:rsidRDefault="00341ED1" w:rsidP="00341ED1">
            <w:pPr>
              <w:rPr>
                <w:rFonts w:asciiTheme="minorHAnsi" w:hAnsiTheme="minorHAnsi" w:cstheme="minorHAnsi"/>
                <w:sz w:val="22"/>
                <w:szCs w:val="22"/>
              </w:rPr>
            </w:pPr>
          </w:p>
          <w:p w14:paraId="0B3D71EC" w14:textId="77777777" w:rsidR="00341ED1" w:rsidRPr="003A586D" w:rsidRDefault="00341ED1" w:rsidP="00341ED1">
            <w:pPr>
              <w:rPr>
                <w:rFonts w:asciiTheme="minorHAnsi" w:hAnsiTheme="minorHAnsi" w:cstheme="minorHAnsi"/>
                <w:sz w:val="22"/>
                <w:szCs w:val="22"/>
              </w:rPr>
            </w:pPr>
          </w:p>
          <w:p w14:paraId="1F6AD062" w14:textId="77777777" w:rsidR="00341ED1" w:rsidRPr="003A586D" w:rsidRDefault="00341ED1" w:rsidP="00341ED1">
            <w:pPr>
              <w:rPr>
                <w:rFonts w:asciiTheme="minorHAnsi" w:hAnsiTheme="minorHAnsi" w:cstheme="minorHAnsi"/>
                <w:sz w:val="22"/>
                <w:szCs w:val="22"/>
              </w:rPr>
            </w:pPr>
          </w:p>
          <w:p w14:paraId="3CF0E31E" w14:textId="77777777" w:rsidR="00341ED1" w:rsidRPr="003A586D" w:rsidRDefault="00341ED1" w:rsidP="00341ED1">
            <w:pPr>
              <w:rPr>
                <w:rFonts w:asciiTheme="minorHAnsi" w:hAnsiTheme="minorHAnsi" w:cstheme="minorHAnsi"/>
                <w:sz w:val="22"/>
                <w:szCs w:val="22"/>
              </w:rPr>
            </w:pPr>
          </w:p>
          <w:p w14:paraId="0F7C0BA4" w14:textId="77777777" w:rsidR="00341ED1" w:rsidRPr="003A586D" w:rsidRDefault="00341ED1" w:rsidP="00341ED1">
            <w:pPr>
              <w:rPr>
                <w:rFonts w:asciiTheme="minorHAnsi" w:hAnsiTheme="minorHAnsi" w:cstheme="minorHAnsi"/>
                <w:sz w:val="22"/>
                <w:szCs w:val="22"/>
              </w:rPr>
            </w:pPr>
          </w:p>
          <w:p w14:paraId="65856AD2" w14:textId="0045C3FA" w:rsidR="00341ED1" w:rsidRPr="003A586D" w:rsidRDefault="00341ED1" w:rsidP="00341ED1">
            <w:pPr>
              <w:rPr>
                <w:rFonts w:asciiTheme="minorHAnsi" w:hAnsiTheme="minorHAnsi" w:cstheme="minorHAnsi"/>
                <w:sz w:val="22"/>
                <w:szCs w:val="22"/>
              </w:rPr>
            </w:pPr>
          </w:p>
        </w:tc>
      </w:tr>
    </w:tbl>
    <w:p w14:paraId="66A4DCAD" w14:textId="77777777" w:rsidR="000D1DA5" w:rsidRPr="003A586D" w:rsidRDefault="000D1DA5" w:rsidP="00341ED1">
      <w:pPr>
        <w:spacing w:before="120"/>
        <w:rPr>
          <w:rFonts w:asciiTheme="minorHAnsi" w:hAnsiTheme="minorHAnsi" w:cstheme="minorHAnsi"/>
          <w:b/>
          <w:sz w:val="22"/>
          <w:szCs w:val="22"/>
        </w:rPr>
      </w:pPr>
    </w:p>
    <w:p w14:paraId="2E6C19DB" w14:textId="77777777" w:rsidR="000D1DA5" w:rsidRPr="003A586D" w:rsidRDefault="000D1DA5" w:rsidP="00341ED1">
      <w:pPr>
        <w:spacing w:before="120"/>
        <w:rPr>
          <w:rFonts w:asciiTheme="minorHAnsi" w:hAnsiTheme="minorHAnsi" w:cstheme="minorHAnsi"/>
          <w:b/>
          <w:sz w:val="22"/>
          <w:szCs w:val="22"/>
        </w:rPr>
      </w:pPr>
    </w:p>
    <w:p w14:paraId="59A1A46D" w14:textId="5DB2C63E" w:rsidR="005966A0" w:rsidRPr="003A586D" w:rsidRDefault="005966A0" w:rsidP="00341ED1">
      <w:pPr>
        <w:spacing w:before="120"/>
        <w:rPr>
          <w:rFonts w:asciiTheme="minorHAnsi" w:hAnsiTheme="minorHAnsi" w:cstheme="minorHAnsi"/>
          <w:b/>
          <w:sz w:val="22"/>
          <w:szCs w:val="22"/>
        </w:rPr>
      </w:pPr>
      <w:r w:rsidRPr="003A586D">
        <w:rPr>
          <w:rFonts w:asciiTheme="minorHAnsi" w:hAnsiTheme="minorHAnsi" w:cstheme="minorHAnsi"/>
          <w:b/>
          <w:sz w:val="22"/>
          <w:szCs w:val="22"/>
        </w:rPr>
        <w:t>Group Applications</w:t>
      </w:r>
    </w:p>
    <w:p w14:paraId="292DCF0D"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 xml:space="preserve">There is the opportunity to engage in the programme with other schools that you already work with, for example as part of an Academy Trust or local cluster of schools. </w:t>
      </w:r>
      <w:r w:rsidRPr="003A586D">
        <w:rPr>
          <w:rFonts w:asciiTheme="minorHAnsi" w:hAnsiTheme="minorHAnsi" w:cstheme="minorHAnsi"/>
          <w:b/>
          <w:bCs/>
          <w:sz w:val="22"/>
          <w:szCs w:val="22"/>
        </w:rPr>
        <w:t>Each school must still make an individual application, but you can indicate below the schools you would like to be placed with.</w:t>
      </w:r>
      <w:r w:rsidRPr="003A586D">
        <w:rPr>
          <w:rFonts w:asciiTheme="minorHAnsi" w:hAnsiTheme="minorHAnsi" w:cstheme="minorHAnsi"/>
          <w:sz w:val="22"/>
          <w:szCs w:val="22"/>
        </w:rPr>
        <w:t xml:space="preserve"> Please note this request cannot be guaranteed but the Maths Hub will take it into consideration in the selection process</w:t>
      </w:r>
    </w:p>
    <w:tbl>
      <w:tblPr>
        <w:tblStyle w:val="TableGrid"/>
        <w:tblW w:w="0" w:type="auto"/>
        <w:tblInd w:w="108" w:type="dxa"/>
        <w:tblLook w:val="04A0" w:firstRow="1" w:lastRow="0" w:firstColumn="1" w:lastColumn="0" w:noHBand="0" w:noVBand="1"/>
      </w:tblPr>
      <w:tblGrid>
        <w:gridCol w:w="9740"/>
      </w:tblGrid>
      <w:tr w:rsidR="005966A0" w:rsidRPr="003A586D" w14:paraId="393ECCDD" w14:textId="77777777" w:rsidTr="00AA6AB3">
        <w:tc>
          <w:tcPr>
            <w:tcW w:w="9740" w:type="dxa"/>
          </w:tcPr>
          <w:p w14:paraId="5D6CFD50" w14:textId="11903795"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We wish to be considered as part of a group application</w:t>
            </w:r>
            <w:r w:rsidR="00341ED1" w:rsidRPr="003A586D">
              <w:rPr>
                <w:rFonts w:asciiTheme="minorHAnsi" w:hAnsiTheme="minorHAnsi" w:cstheme="minorHAnsi"/>
                <w:sz w:val="22"/>
                <w:szCs w:val="22"/>
              </w:rPr>
              <w:t>:</w:t>
            </w:r>
            <w:r w:rsidRPr="003A586D">
              <w:rPr>
                <w:rFonts w:asciiTheme="minorHAnsi" w:hAnsiTheme="minorHAnsi" w:cstheme="minorHAnsi"/>
                <w:sz w:val="22"/>
                <w:szCs w:val="22"/>
              </w:rPr>
              <w:t xml:space="preserve"> Yes/No</w:t>
            </w:r>
          </w:p>
        </w:tc>
      </w:tr>
      <w:tr w:rsidR="005966A0" w:rsidRPr="003A586D" w14:paraId="344AA631" w14:textId="77777777" w:rsidTr="00AA6AB3">
        <w:tc>
          <w:tcPr>
            <w:tcW w:w="9740" w:type="dxa"/>
          </w:tcPr>
          <w:p w14:paraId="39461C38" w14:textId="64B1010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Please name the schools you would like to be placed with</w:t>
            </w:r>
            <w:r w:rsidR="00341ED1" w:rsidRPr="003A586D">
              <w:rPr>
                <w:rFonts w:asciiTheme="minorHAnsi" w:hAnsiTheme="minorHAnsi" w:cstheme="minorHAnsi"/>
                <w:sz w:val="22"/>
                <w:szCs w:val="22"/>
              </w:rPr>
              <w:t>:</w:t>
            </w:r>
          </w:p>
          <w:p w14:paraId="51B55354" w14:textId="77777777" w:rsidR="005966A0" w:rsidRPr="003A586D" w:rsidRDefault="005966A0" w:rsidP="00341ED1">
            <w:pPr>
              <w:pStyle w:val="NoSpacing"/>
              <w:rPr>
                <w:rFonts w:asciiTheme="minorHAnsi" w:hAnsiTheme="minorHAnsi" w:cstheme="minorHAnsi"/>
                <w:sz w:val="22"/>
                <w:szCs w:val="22"/>
              </w:rPr>
            </w:pPr>
          </w:p>
        </w:tc>
      </w:tr>
      <w:tr w:rsidR="005966A0" w:rsidRPr="003A586D" w14:paraId="32E85087" w14:textId="77777777" w:rsidTr="00AA6AB3">
        <w:tc>
          <w:tcPr>
            <w:tcW w:w="9740" w:type="dxa"/>
          </w:tcPr>
          <w:p w14:paraId="2ED67620" w14:textId="009A57E0"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Please describe your relationship to the schools named above</w:t>
            </w:r>
            <w:r w:rsidR="00341ED1" w:rsidRPr="003A586D">
              <w:rPr>
                <w:rFonts w:asciiTheme="minorHAnsi" w:hAnsiTheme="minorHAnsi" w:cstheme="minorHAnsi"/>
                <w:sz w:val="22"/>
                <w:szCs w:val="22"/>
              </w:rPr>
              <w:t>:</w:t>
            </w:r>
          </w:p>
          <w:p w14:paraId="747E78AC" w14:textId="77777777" w:rsidR="005966A0" w:rsidRPr="003A586D" w:rsidRDefault="005966A0" w:rsidP="00341ED1">
            <w:pPr>
              <w:pStyle w:val="NoSpacing"/>
              <w:rPr>
                <w:rFonts w:asciiTheme="minorHAnsi" w:hAnsiTheme="minorHAnsi" w:cstheme="minorHAnsi"/>
                <w:sz w:val="22"/>
                <w:szCs w:val="22"/>
              </w:rPr>
            </w:pPr>
          </w:p>
        </w:tc>
      </w:tr>
    </w:tbl>
    <w:p w14:paraId="15661034" w14:textId="77777777" w:rsidR="005966A0" w:rsidRPr="003A586D" w:rsidRDefault="005966A0" w:rsidP="00341ED1">
      <w:pPr>
        <w:spacing w:before="120"/>
        <w:rPr>
          <w:rFonts w:asciiTheme="minorHAnsi" w:hAnsiTheme="minorHAnsi" w:cstheme="minorHAnsi"/>
          <w:b/>
          <w:sz w:val="22"/>
          <w:szCs w:val="22"/>
        </w:rPr>
      </w:pPr>
      <w:r w:rsidRPr="003A586D">
        <w:rPr>
          <w:rFonts w:asciiTheme="minorHAnsi" w:hAnsiTheme="minorHAnsi" w:cstheme="minorHAnsi"/>
          <w:b/>
          <w:sz w:val="22"/>
          <w:szCs w:val="22"/>
        </w:rPr>
        <w:t xml:space="preserve">Confirmation of school commitment (electronic signatures) </w:t>
      </w:r>
    </w:p>
    <w:p w14:paraId="07886779" w14:textId="77777777" w:rsidR="005966A0" w:rsidRPr="003A586D" w:rsidRDefault="005966A0" w:rsidP="00341ED1">
      <w:pPr>
        <w:pStyle w:val="NoSpacing"/>
        <w:rPr>
          <w:rFonts w:asciiTheme="minorHAnsi" w:hAnsiTheme="minorHAnsi" w:cstheme="minorHAnsi"/>
          <w:sz w:val="22"/>
          <w:szCs w:val="22"/>
        </w:rPr>
      </w:pPr>
      <w:r w:rsidRPr="003A586D">
        <w:rPr>
          <w:rFonts w:asciiTheme="minorHAnsi" w:hAnsiTheme="minorHAnsi" w:cstheme="minorHAnsi"/>
          <w:sz w:val="22"/>
          <w:szCs w:val="22"/>
        </w:rPr>
        <w:t>If we are chosen to participate in the Work Group, we understand and commit to the following expectations:</w:t>
      </w:r>
    </w:p>
    <w:p w14:paraId="7E4F11F1" w14:textId="3C29CC5F" w:rsidR="004A34AA" w:rsidRPr="003A586D" w:rsidRDefault="004A34AA" w:rsidP="00341ED1">
      <w:pPr>
        <w:pStyle w:val="ListParagraph"/>
        <w:numPr>
          <w:ilvl w:val="0"/>
          <w:numId w:val="7"/>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lead teachers will participate in half termly workshops with </w:t>
      </w:r>
      <w:r w:rsidR="00BD44FD" w:rsidRPr="003A586D">
        <w:rPr>
          <w:rFonts w:asciiTheme="minorHAnsi" w:hAnsiTheme="minorHAnsi" w:cstheme="minorHAnsi"/>
          <w:sz w:val="22"/>
          <w:szCs w:val="22"/>
          <w:lang w:val="en-GB"/>
        </w:rPr>
        <w:t>the Mastery</w:t>
      </w:r>
      <w:r w:rsidRPr="003A586D">
        <w:rPr>
          <w:rFonts w:asciiTheme="minorHAnsi" w:hAnsiTheme="minorHAnsi" w:cstheme="minorHAnsi"/>
          <w:sz w:val="22"/>
          <w:szCs w:val="22"/>
          <w:lang w:val="en-GB"/>
        </w:rPr>
        <w:t xml:space="preserve"> Readiness Lead and </w:t>
      </w:r>
      <w:r w:rsidR="005D620B" w:rsidRPr="003A586D">
        <w:rPr>
          <w:rFonts w:asciiTheme="minorHAnsi" w:hAnsiTheme="minorHAnsi" w:cstheme="minorHAnsi"/>
          <w:sz w:val="22"/>
          <w:szCs w:val="22"/>
          <w:lang w:val="en-GB"/>
        </w:rPr>
        <w:t>work towards completing actions from a mutually agreed action plan</w:t>
      </w:r>
      <w:r w:rsidRPr="003A586D">
        <w:rPr>
          <w:rFonts w:asciiTheme="minorHAnsi" w:hAnsiTheme="minorHAnsi" w:cstheme="minorHAnsi"/>
          <w:sz w:val="22"/>
          <w:szCs w:val="22"/>
          <w:lang w:val="en-GB"/>
        </w:rPr>
        <w:t xml:space="preserve">. </w:t>
      </w:r>
    </w:p>
    <w:p w14:paraId="3A7036F9" w14:textId="1C8F5302" w:rsidR="004A34AA" w:rsidRPr="003A586D" w:rsidRDefault="004A34AA" w:rsidP="00341ED1">
      <w:pPr>
        <w:pStyle w:val="ListParagraph"/>
        <w:numPr>
          <w:ilvl w:val="0"/>
          <w:numId w:val="7"/>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lead teachers will be released to work with </w:t>
      </w:r>
      <w:r w:rsidR="00341ED1" w:rsidRPr="003A586D">
        <w:rPr>
          <w:rFonts w:asciiTheme="minorHAnsi" w:hAnsiTheme="minorHAnsi" w:cstheme="minorHAnsi"/>
          <w:sz w:val="22"/>
          <w:szCs w:val="22"/>
          <w:lang w:val="en-GB"/>
        </w:rPr>
        <w:t xml:space="preserve">the </w:t>
      </w:r>
      <w:r w:rsidRPr="003A586D">
        <w:rPr>
          <w:rFonts w:asciiTheme="minorHAnsi" w:hAnsiTheme="minorHAnsi" w:cstheme="minorHAnsi"/>
          <w:sz w:val="22"/>
          <w:szCs w:val="22"/>
          <w:lang w:val="en-GB"/>
        </w:rPr>
        <w:t>Mastery Readiness Lead for half</w:t>
      </w:r>
      <w:r w:rsidR="00AA069A" w:rsidRPr="003A586D">
        <w:rPr>
          <w:rFonts w:asciiTheme="minorHAnsi" w:hAnsiTheme="minorHAnsi" w:cstheme="minorHAnsi"/>
          <w:sz w:val="22"/>
          <w:szCs w:val="22"/>
          <w:lang w:val="en-GB"/>
        </w:rPr>
        <w:t>-</w:t>
      </w:r>
      <w:r w:rsidRPr="003A586D">
        <w:rPr>
          <w:rFonts w:asciiTheme="minorHAnsi" w:hAnsiTheme="minorHAnsi" w:cstheme="minorHAnsi"/>
          <w:sz w:val="22"/>
          <w:szCs w:val="22"/>
          <w:lang w:val="en-GB"/>
        </w:rPr>
        <w:t xml:space="preserve">day school visits, each half term. </w:t>
      </w:r>
    </w:p>
    <w:p w14:paraId="7DF9C200" w14:textId="7C5D86BE" w:rsidR="004A34AA" w:rsidRPr="003A586D" w:rsidRDefault="004A34AA" w:rsidP="00341ED1">
      <w:pPr>
        <w:pStyle w:val="ListParagraph"/>
        <w:numPr>
          <w:ilvl w:val="0"/>
          <w:numId w:val="7"/>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w:t>
      </w:r>
      <w:r w:rsidR="00D17615">
        <w:rPr>
          <w:rFonts w:asciiTheme="minorHAnsi" w:hAnsiTheme="minorHAnsi" w:cstheme="minorHAnsi"/>
          <w:sz w:val="22"/>
          <w:szCs w:val="22"/>
          <w:lang w:val="en-GB"/>
        </w:rPr>
        <w:t>H</w:t>
      </w:r>
      <w:r w:rsidRPr="003A586D">
        <w:rPr>
          <w:rFonts w:asciiTheme="minorHAnsi" w:hAnsiTheme="minorHAnsi" w:cstheme="minorHAnsi"/>
          <w:sz w:val="22"/>
          <w:szCs w:val="22"/>
          <w:lang w:val="en-GB"/>
        </w:rPr>
        <w:t>eadteacher will meet with the Mastery Readiness Lead regularly during the bespoke school visits.</w:t>
      </w:r>
    </w:p>
    <w:p w14:paraId="71946824" w14:textId="1491C928" w:rsidR="004A34AA" w:rsidRPr="003A586D" w:rsidRDefault="004A34AA" w:rsidP="00341ED1">
      <w:pPr>
        <w:pStyle w:val="ListParagraph"/>
        <w:numPr>
          <w:ilvl w:val="0"/>
          <w:numId w:val="7"/>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 xml:space="preserve">The school will introduce have a vision for implementing teaching for mastery approaches across the school and will actively work on an action plan in order for the school to be Mastery Ready by the end of </w:t>
      </w:r>
      <w:r w:rsidR="00071D80">
        <w:rPr>
          <w:rFonts w:asciiTheme="minorHAnsi" w:hAnsiTheme="minorHAnsi" w:cstheme="minorHAnsi"/>
          <w:sz w:val="22"/>
          <w:szCs w:val="22"/>
          <w:lang w:val="en-GB"/>
        </w:rPr>
        <w:t>2021/22</w:t>
      </w:r>
      <w:r w:rsidRPr="003A586D">
        <w:rPr>
          <w:rFonts w:asciiTheme="minorHAnsi" w:hAnsiTheme="minorHAnsi" w:cstheme="minorHAnsi"/>
          <w:sz w:val="22"/>
          <w:szCs w:val="22"/>
          <w:lang w:val="en-GB"/>
        </w:rPr>
        <w:t xml:space="preserve">. This could include introducing or developing collaborative, in-school professional development models to support all teachers and teaching assistants. </w:t>
      </w:r>
    </w:p>
    <w:p w14:paraId="656C2DE1" w14:textId="25E4888E" w:rsidR="004A34AA" w:rsidRPr="003A586D" w:rsidRDefault="004A34AA" w:rsidP="00341ED1">
      <w:pPr>
        <w:pStyle w:val="ListParagraph"/>
        <w:numPr>
          <w:ilvl w:val="0"/>
          <w:numId w:val="7"/>
        </w:numPr>
        <w:spacing w:after="240"/>
        <w:rPr>
          <w:rFonts w:asciiTheme="minorHAnsi" w:hAnsiTheme="minorHAnsi" w:cstheme="minorHAnsi"/>
          <w:sz w:val="22"/>
          <w:szCs w:val="22"/>
          <w:lang w:val="en-GB"/>
        </w:rPr>
      </w:pPr>
      <w:r w:rsidRPr="003A586D">
        <w:rPr>
          <w:rFonts w:asciiTheme="minorHAnsi" w:hAnsiTheme="minorHAnsi" w:cstheme="minorHAnsi"/>
          <w:sz w:val="22"/>
          <w:szCs w:val="22"/>
          <w:lang w:val="en-GB"/>
        </w:rPr>
        <w:t>The school will provide any reports required by the Maths Hub and participate in any evaluation processes required</w:t>
      </w:r>
      <w:r w:rsidR="00A23F93" w:rsidRPr="003A586D">
        <w:rPr>
          <w:rFonts w:asciiTheme="minorHAnsi" w:hAnsiTheme="minorHAnsi" w:cstheme="minorHAnsi"/>
          <w:sz w:val="22"/>
          <w:szCs w:val="22"/>
          <w:lang w:val="en-GB"/>
        </w:rPr>
        <w:t>.</w:t>
      </w:r>
    </w:p>
    <w:p w14:paraId="0228F3DF" w14:textId="6043D2F5" w:rsidR="004A34AA" w:rsidRPr="003A586D" w:rsidRDefault="004A34AA" w:rsidP="00341ED1">
      <w:pPr>
        <w:pStyle w:val="ListParagraph"/>
        <w:numPr>
          <w:ilvl w:val="0"/>
          <w:numId w:val="7"/>
        </w:numPr>
        <w:spacing w:after="120"/>
        <w:rPr>
          <w:rFonts w:asciiTheme="minorHAnsi" w:hAnsiTheme="minorHAnsi" w:cstheme="minorHAnsi"/>
          <w:sz w:val="22"/>
          <w:szCs w:val="22"/>
          <w:lang w:val="en-GB"/>
        </w:rPr>
      </w:pPr>
      <w:r w:rsidRPr="003A586D">
        <w:rPr>
          <w:rFonts w:asciiTheme="minorHAnsi" w:hAnsiTheme="minorHAnsi" w:cstheme="minorHAnsi"/>
          <w:sz w:val="22"/>
          <w:szCs w:val="22"/>
          <w:lang w:val="en-GB"/>
        </w:rPr>
        <w:t>The school will continue to work with other schools in the Teaching for Mastery Work Group for the year 202</w:t>
      </w:r>
      <w:r w:rsidR="005D620B" w:rsidRPr="003A586D">
        <w:rPr>
          <w:rFonts w:asciiTheme="minorHAnsi" w:hAnsiTheme="minorHAnsi" w:cstheme="minorHAnsi"/>
          <w:sz w:val="22"/>
          <w:szCs w:val="22"/>
          <w:lang w:val="en-GB"/>
        </w:rPr>
        <w:t>1</w:t>
      </w:r>
      <w:r w:rsidRPr="003A586D">
        <w:rPr>
          <w:rFonts w:asciiTheme="minorHAnsi" w:hAnsiTheme="minorHAnsi" w:cstheme="minorHAnsi"/>
          <w:sz w:val="22"/>
          <w:szCs w:val="22"/>
          <w:lang w:val="en-GB"/>
        </w:rPr>
        <w:t>/2</w:t>
      </w:r>
      <w:r w:rsidR="005D620B" w:rsidRPr="003A586D">
        <w:rPr>
          <w:rFonts w:asciiTheme="minorHAnsi" w:hAnsiTheme="minorHAnsi" w:cstheme="minorHAnsi"/>
          <w:sz w:val="22"/>
          <w:szCs w:val="22"/>
          <w:lang w:val="en-GB"/>
        </w:rPr>
        <w:t>2</w:t>
      </w:r>
      <w:r w:rsidRPr="003A586D">
        <w:rPr>
          <w:rFonts w:asciiTheme="minorHAnsi" w:hAnsiTheme="minorHAnsi" w:cstheme="minorHAnsi"/>
          <w:sz w:val="22"/>
          <w:szCs w:val="22"/>
          <w:lang w:val="en-GB"/>
        </w:rPr>
        <w:t xml:space="preserve"> and beyond. </w:t>
      </w:r>
    </w:p>
    <w:p w14:paraId="2603F8A4" w14:textId="77777777" w:rsidR="002971F7" w:rsidRPr="003A586D" w:rsidRDefault="002971F7" w:rsidP="002971F7">
      <w:pPr>
        <w:ind w:left="360"/>
        <w:rPr>
          <w:rFonts w:asciiTheme="minorHAnsi" w:hAnsiTheme="minorHAnsi" w:cstheme="minorHAnsi"/>
          <w:color w:val="000000"/>
          <w:sz w:val="22"/>
          <w:szCs w:val="22"/>
        </w:rPr>
      </w:pPr>
      <w:r w:rsidRPr="003A586D">
        <w:rPr>
          <w:rFonts w:asciiTheme="minorHAnsi" w:hAnsiTheme="minorHAnsi" w:cstheme="minorHAnsi"/>
          <w:color w:val="201F1E"/>
          <w:sz w:val="22"/>
          <w:szCs w:val="22"/>
          <w:shd w:val="clear" w:color="auto" w:fill="FFFFFF"/>
        </w:rPr>
        <w:t>Participants in this Work Group will be able to access relevant materials and communicate openly through a dedicated </w:t>
      </w:r>
      <w:r w:rsidRPr="003A586D">
        <w:rPr>
          <w:rFonts w:asciiTheme="minorHAnsi" w:hAnsiTheme="minorHAnsi" w:cstheme="minorHAnsi"/>
          <w:sz w:val="22"/>
          <w:szCs w:val="22"/>
        </w:rPr>
        <w:t>Basecamp community toolkit. The work email address you submit when booking will be visible to all other participants within this community. We request that participants only contribute through the community and must not use the email addresses of other participants, or 'Pings' for private chats. Participants must not invite, add or remove anybody to or from the Basecamp Community.</w:t>
      </w:r>
    </w:p>
    <w:p w14:paraId="01667084" w14:textId="77777777" w:rsidR="002971F7" w:rsidRPr="003A586D" w:rsidRDefault="002971F7" w:rsidP="002971F7">
      <w:pPr>
        <w:ind w:left="360"/>
        <w:rPr>
          <w:rFonts w:asciiTheme="minorHAnsi" w:hAnsiTheme="minorHAnsi" w:cstheme="minorHAnsi"/>
          <w:sz w:val="22"/>
          <w:szCs w:val="22"/>
        </w:rPr>
      </w:pPr>
      <w:r w:rsidRPr="003A586D">
        <w:rPr>
          <w:rFonts w:asciiTheme="minorHAnsi" w:hAnsiTheme="minorHAnsi" w:cstheme="minorHAnsi"/>
          <w:color w:val="000000"/>
          <w:sz w:val="22"/>
          <w:szCs w:val="22"/>
          <w:shd w:val="clear" w:color="auto" w:fill="FFFFFF"/>
        </w:rPr>
        <w:t>By signing up to this Work Group you are agreeing to the above statement.</w:t>
      </w:r>
      <w:r w:rsidRPr="003A586D">
        <w:rPr>
          <w:rFonts w:asciiTheme="minorHAnsi" w:hAnsiTheme="minorHAnsi" w:cstheme="minorHAnsi"/>
          <w:color w:val="201F1E"/>
          <w:sz w:val="22"/>
          <w:szCs w:val="22"/>
          <w:shd w:val="clear" w:color="auto" w:fill="FFFFFF"/>
        </w:rPr>
        <w:br/>
      </w:r>
    </w:p>
    <w:p w14:paraId="5B976CED" w14:textId="77777777" w:rsidR="00305C14" w:rsidRPr="003A586D" w:rsidRDefault="00305C14" w:rsidP="00341ED1">
      <w:pPr>
        <w:pStyle w:val="ListParagraph"/>
        <w:ind w:left="1440"/>
        <w:rPr>
          <w:rFonts w:asciiTheme="minorHAnsi" w:hAnsiTheme="minorHAnsi" w:cstheme="minorHAnsi"/>
          <w:sz w:val="22"/>
          <w:szCs w:val="22"/>
          <w:lang w:val="en-GB"/>
        </w:rPr>
      </w:pPr>
    </w:p>
    <w:tbl>
      <w:tblPr>
        <w:tblStyle w:val="TableGrid"/>
        <w:tblW w:w="0" w:type="auto"/>
        <w:tblInd w:w="108" w:type="dxa"/>
        <w:tblLook w:val="04A0" w:firstRow="1" w:lastRow="0" w:firstColumn="1" w:lastColumn="0" w:noHBand="0" w:noVBand="1"/>
      </w:tblPr>
      <w:tblGrid>
        <w:gridCol w:w="1843"/>
        <w:gridCol w:w="7655"/>
      </w:tblGrid>
      <w:tr w:rsidR="005966A0" w:rsidRPr="003A586D" w14:paraId="11C53EC0" w14:textId="77777777" w:rsidTr="00AA6AB3">
        <w:tc>
          <w:tcPr>
            <w:tcW w:w="1843" w:type="dxa"/>
            <w:vAlign w:val="center"/>
          </w:tcPr>
          <w:p w14:paraId="021D3690" w14:textId="20FD3EEE" w:rsidR="005966A0" w:rsidRPr="003A586D" w:rsidRDefault="005966A0" w:rsidP="00341ED1">
            <w:pPr>
              <w:spacing w:before="60" w:after="60"/>
              <w:rPr>
                <w:rFonts w:asciiTheme="minorHAnsi" w:hAnsiTheme="minorHAnsi" w:cstheme="minorHAnsi"/>
                <w:sz w:val="22"/>
                <w:szCs w:val="22"/>
              </w:rPr>
            </w:pPr>
            <w:r w:rsidRPr="003A586D">
              <w:rPr>
                <w:rFonts w:asciiTheme="minorHAnsi" w:hAnsiTheme="minorHAnsi" w:cstheme="minorHAnsi"/>
                <w:sz w:val="22"/>
                <w:szCs w:val="22"/>
              </w:rPr>
              <w:t>Head</w:t>
            </w:r>
            <w:r w:rsidR="00A23F93" w:rsidRPr="003A586D">
              <w:rPr>
                <w:rFonts w:asciiTheme="minorHAnsi" w:hAnsiTheme="minorHAnsi" w:cstheme="minorHAnsi"/>
                <w:sz w:val="22"/>
                <w:szCs w:val="22"/>
              </w:rPr>
              <w:t>t</w:t>
            </w:r>
            <w:r w:rsidRPr="003A586D">
              <w:rPr>
                <w:rFonts w:asciiTheme="minorHAnsi" w:hAnsiTheme="minorHAnsi" w:cstheme="minorHAnsi"/>
                <w:sz w:val="22"/>
                <w:szCs w:val="22"/>
              </w:rPr>
              <w:t xml:space="preserve">eacher </w:t>
            </w:r>
          </w:p>
        </w:tc>
        <w:tc>
          <w:tcPr>
            <w:tcW w:w="7655" w:type="dxa"/>
            <w:vAlign w:val="center"/>
          </w:tcPr>
          <w:p w14:paraId="35C2EB2F" w14:textId="6F8B0D49" w:rsidR="005966A0" w:rsidRPr="003A586D" w:rsidRDefault="005966A0" w:rsidP="00341ED1">
            <w:pPr>
              <w:spacing w:before="60" w:after="60"/>
              <w:rPr>
                <w:rFonts w:asciiTheme="minorHAnsi" w:hAnsiTheme="minorHAnsi" w:cstheme="minorHAnsi"/>
                <w:i/>
                <w:color w:val="BFBFBF"/>
                <w:sz w:val="22"/>
                <w:szCs w:val="22"/>
              </w:rPr>
            </w:pPr>
            <w:r w:rsidRPr="003A586D">
              <w:rPr>
                <w:rFonts w:asciiTheme="minorHAnsi" w:hAnsiTheme="minorHAnsi" w:cstheme="minorHAnsi"/>
                <w:i/>
                <w:color w:val="BFBFBF"/>
                <w:sz w:val="22"/>
                <w:szCs w:val="22"/>
              </w:rPr>
              <w:t>Signature of Head</w:t>
            </w:r>
            <w:r w:rsidR="00341ED1" w:rsidRPr="003A586D">
              <w:rPr>
                <w:rFonts w:asciiTheme="minorHAnsi" w:hAnsiTheme="minorHAnsi" w:cstheme="minorHAnsi"/>
                <w:i/>
                <w:color w:val="BFBFBF"/>
                <w:sz w:val="22"/>
                <w:szCs w:val="22"/>
              </w:rPr>
              <w:t>t</w:t>
            </w:r>
            <w:r w:rsidRPr="003A586D">
              <w:rPr>
                <w:rFonts w:asciiTheme="minorHAnsi" w:hAnsiTheme="minorHAnsi" w:cstheme="minorHAnsi"/>
                <w:i/>
                <w:color w:val="BFBFBF"/>
                <w:sz w:val="22"/>
                <w:szCs w:val="22"/>
              </w:rPr>
              <w:t>eacher</w:t>
            </w:r>
          </w:p>
        </w:tc>
      </w:tr>
      <w:tr w:rsidR="005966A0" w:rsidRPr="003A586D" w14:paraId="18D3BD9E" w14:textId="77777777" w:rsidTr="00AA6AB3">
        <w:tc>
          <w:tcPr>
            <w:tcW w:w="1843" w:type="dxa"/>
            <w:vAlign w:val="center"/>
          </w:tcPr>
          <w:p w14:paraId="5704F99B" w14:textId="77777777" w:rsidR="005966A0" w:rsidRPr="003A586D" w:rsidRDefault="005966A0" w:rsidP="00341ED1">
            <w:pPr>
              <w:spacing w:before="60" w:after="60"/>
              <w:rPr>
                <w:rFonts w:asciiTheme="minorHAnsi" w:hAnsiTheme="minorHAnsi" w:cstheme="minorHAnsi"/>
                <w:sz w:val="22"/>
                <w:szCs w:val="22"/>
              </w:rPr>
            </w:pPr>
            <w:r w:rsidRPr="003A586D">
              <w:rPr>
                <w:rFonts w:asciiTheme="minorHAnsi" w:hAnsiTheme="minorHAnsi" w:cstheme="minorHAnsi"/>
                <w:sz w:val="22"/>
                <w:szCs w:val="22"/>
              </w:rPr>
              <w:t>Lead teacher 1</w:t>
            </w:r>
          </w:p>
        </w:tc>
        <w:tc>
          <w:tcPr>
            <w:tcW w:w="7655" w:type="dxa"/>
            <w:vAlign w:val="center"/>
          </w:tcPr>
          <w:p w14:paraId="74E88F70" w14:textId="31C1D37E" w:rsidR="005966A0" w:rsidRPr="003A586D" w:rsidRDefault="005966A0" w:rsidP="00341ED1">
            <w:pPr>
              <w:spacing w:before="60" w:after="60"/>
              <w:rPr>
                <w:rFonts w:asciiTheme="minorHAnsi" w:hAnsiTheme="minorHAnsi" w:cstheme="minorHAnsi"/>
                <w:i/>
                <w:color w:val="BFBFBF"/>
                <w:sz w:val="22"/>
                <w:szCs w:val="22"/>
              </w:rPr>
            </w:pPr>
            <w:r w:rsidRPr="003A586D">
              <w:rPr>
                <w:rFonts w:asciiTheme="minorHAnsi" w:hAnsiTheme="minorHAnsi" w:cstheme="minorHAnsi"/>
                <w:i/>
                <w:color w:val="BFBFBF"/>
                <w:sz w:val="22"/>
                <w:szCs w:val="22"/>
              </w:rPr>
              <w:t xml:space="preserve">Signature of </w:t>
            </w:r>
            <w:r w:rsidR="00341ED1" w:rsidRPr="003A586D">
              <w:rPr>
                <w:rFonts w:asciiTheme="minorHAnsi" w:hAnsiTheme="minorHAnsi" w:cstheme="minorHAnsi"/>
                <w:i/>
                <w:color w:val="BFBFBF"/>
                <w:sz w:val="22"/>
                <w:szCs w:val="22"/>
              </w:rPr>
              <w:t>l</w:t>
            </w:r>
            <w:r w:rsidRPr="003A586D">
              <w:rPr>
                <w:rFonts w:asciiTheme="minorHAnsi" w:hAnsiTheme="minorHAnsi" w:cstheme="minorHAnsi"/>
                <w:i/>
                <w:color w:val="BFBFBF"/>
                <w:sz w:val="22"/>
                <w:szCs w:val="22"/>
              </w:rPr>
              <w:t xml:space="preserve">ead </w:t>
            </w:r>
            <w:r w:rsidR="00341ED1" w:rsidRPr="003A586D">
              <w:rPr>
                <w:rFonts w:asciiTheme="minorHAnsi" w:hAnsiTheme="minorHAnsi" w:cstheme="minorHAnsi"/>
                <w:i/>
                <w:color w:val="BFBFBF"/>
                <w:sz w:val="22"/>
                <w:szCs w:val="22"/>
              </w:rPr>
              <w:t>t</w:t>
            </w:r>
            <w:r w:rsidRPr="003A586D">
              <w:rPr>
                <w:rFonts w:asciiTheme="minorHAnsi" w:hAnsiTheme="minorHAnsi" w:cstheme="minorHAnsi"/>
                <w:i/>
                <w:color w:val="BFBFBF"/>
                <w:sz w:val="22"/>
                <w:szCs w:val="22"/>
              </w:rPr>
              <w:t>eacher 1</w:t>
            </w:r>
          </w:p>
        </w:tc>
      </w:tr>
      <w:tr w:rsidR="005966A0" w:rsidRPr="003A586D" w14:paraId="726E0F7F" w14:textId="77777777" w:rsidTr="00AA6AB3">
        <w:tc>
          <w:tcPr>
            <w:tcW w:w="1843" w:type="dxa"/>
            <w:vAlign w:val="center"/>
          </w:tcPr>
          <w:p w14:paraId="0E1E08AE" w14:textId="77777777" w:rsidR="005966A0" w:rsidRPr="003A586D" w:rsidRDefault="005966A0" w:rsidP="00341ED1">
            <w:pPr>
              <w:spacing w:before="60" w:after="60"/>
              <w:rPr>
                <w:rFonts w:asciiTheme="minorHAnsi" w:hAnsiTheme="minorHAnsi" w:cstheme="minorHAnsi"/>
                <w:sz w:val="22"/>
                <w:szCs w:val="22"/>
              </w:rPr>
            </w:pPr>
            <w:r w:rsidRPr="003A586D">
              <w:rPr>
                <w:rFonts w:asciiTheme="minorHAnsi" w:hAnsiTheme="minorHAnsi" w:cstheme="minorHAnsi"/>
                <w:sz w:val="22"/>
                <w:szCs w:val="22"/>
              </w:rPr>
              <w:t>Lead teacher 2</w:t>
            </w:r>
          </w:p>
        </w:tc>
        <w:tc>
          <w:tcPr>
            <w:tcW w:w="7655" w:type="dxa"/>
            <w:vAlign w:val="center"/>
          </w:tcPr>
          <w:p w14:paraId="313FAA1E" w14:textId="5B67AC76" w:rsidR="005966A0" w:rsidRPr="003A586D" w:rsidRDefault="005966A0" w:rsidP="00341ED1">
            <w:pPr>
              <w:spacing w:before="60" w:after="60"/>
              <w:rPr>
                <w:rFonts w:asciiTheme="minorHAnsi" w:hAnsiTheme="minorHAnsi" w:cstheme="minorHAnsi"/>
                <w:i/>
                <w:color w:val="BFBFBF"/>
                <w:sz w:val="22"/>
                <w:szCs w:val="22"/>
              </w:rPr>
            </w:pPr>
            <w:r w:rsidRPr="003A586D">
              <w:rPr>
                <w:rFonts w:asciiTheme="minorHAnsi" w:hAnsiTheme="minorHAnsi" w:cstheme="minorHAnsi"/>
                <w:i/>
                <w:color w:val="BFBFBF"/>
                <w:sz w:val="22"/>
                <w:szCs w:val="22"/>
              </w:rPr>
              <w:t xml:space="preserve">Signature of </w:t>
            </w:r>
            <w:r w:rsidR="00341ED1" w:rsidRPr="003A586D">
              <w:rPr>
                <w:rFonts w:asciiTheme="minorHAnsi" w:hAnsiTheme="minorHAnsi" w:cstheme="minorHAnsi"/>
                <w:i/>
                <w:color w:val="BFBFBF"/>
                <w:sz w:val="22"/>
                <w:szCs w:val="22"/>
              </w:rPr>
              <w:t>l</w:t>
            </w:r>
            <w:r w:rsidRPr="003A586D">
              <w:rPr>
                <w:rFonts w:asciiTheme="minorHAnsi" w:hAnsiTheme="minorHAnsi" w:cstheme="minorHAnsi"/>
                <w:i/>
                <w:color w:val="BFBFBF"/>
                <w:sz w:val="22"/>
                <w:szCs w:val="22"/>
              </w:rPr>
              <w:t xml:space="preserve">ead </w:t>
            </w:r>
            <w:r w:rsidR="00341ED1" w:rsidRPr="003A586D">
              <w:rPr>
                <w:rFonts w:asciiTheme="minorHAnsi" w:hAnsiTheme="minorHAnsi" w:cstheme="minorHAnsi"/>
                <w:i/>
                <w:color w:val="BFBFBF"/>
                <w:sz w:val="22"/>
                <w:szCs w:val="22"/>
              </w:rPr>
              <w:t>t</w:t>
            </w:r>
            <w:r w:rsidRPr="003A586D">
              <w:rPr>
                <w:rFonts w:asciiTheme="minorHAnsi" w:hAnsiTheme="minorHAnsi" w:cstheme="minorHAnsi"/>
                <w:i/>
                <w:color w:val="BFBFBF"/>
                <w:sz w:val="22"/>
                <w:szCs w:val="22"/>
              </w:rPr>
              <w:t>eacher 2</w:t>
            </w:r>
          </w:p>
        </w:tc>
      </w:tr>
    </w:tbl>
    <w:p w14:paraId="035569BC" w14:textId="11D95D00" w:rsidR="005966A0" w:rsidRPr="003A586D" w:rsidRDefault="005966A0" w:rsidP="00341ED1">
      <w:pPr>
        <w:rPr>
          <w:rFonts w:asciiTheme="minorHAnsi" w:hAnsiTheme="minorHAnsi" w:cstheme="minorHAnsi"/>
          <w:i/>
          <w:sz w:val="22"/>
          <w:szCs w:val="22"/>
        </w:rPr>
      </w:pPr>
      <w:r w:rsidRPr="003A586D">
        <w:rPr>
          <w:rFonts w:asciiTheme="minorHAnsi" w:hAnsiTheme="minorHAnsi" w:cstheme="minorHAnsi"/>
          <w:i/>
          <w:sz w:val="22"/>
          <w:szCs w:val="22"/>
        </w:rPr>
        <w:t>(Note: When the form is emailed, please copy in all signatories as confirmation of their electronic signature)</w:t>
      </w:r>
    </w:p>
    <w:p w14:paraId="60EC3E43" w14:textId="7E63AB2A" w:rsidR="005966A0" w:rsidRPr="003A586D" w:rsidRDefault="005966A0" w:rsidP="00341ED1">
      <w:pPr>
        <w:pStyle w:val="NoSpacing"/>
        <w:rPr>
          <w:rFonts w:asciiTheme="minorHAnsi" w:hAnsiTheme="minorHAnsi" w:cstheme="minorHAnsi"/>
          <w:sz w:val="22"/>
          <w:szCs w:val="22"/>
        </w:rPr>
      </w:pPr>
    </w:p>
    <w:p w14:paraId="50AA7314" w14:textId="10AEE06B" w:rsidR="006F532C" w:rsidRPr="003A586D" w:rsidRDefault="006F532C" w:rsidP="00341ED1">
      <w:pPr>
        <w:pStyle w:val="NoSpacing"/>
        <w:rPr>
          <w:rFonts w:asciiTheme="minorHAnsi" w:hAnsiTheme="minorHAnsi" w:cstheme="minorHAnsi"/>
          <w:b/>
          <w:sz w:val="22"/>
          <w:szCs w:val="22"/>
        </w:rPr>
      </w:pPr>
      <w:r w:rsidRPr="003A586D">
        <w:rPr>
          <w:rFonts w:asciiTheme="minorHAnsi" w:hAnsiTheme="minorHAnsi" w:cstheme="minorHAnsi"/>
          <w:b/>
          <w:sz w:val="22"/>
          <w:szCs w:val="22"/>
        </w:rPr>
        <w:t>Please return your completed form by email to shawmathshub@tpstrust.co.uk</w:t>
      </w:r>
    </w:p>
    <w:sectPr w:rsidR="006F532C" w:rsidRPr="003A586D" w:rsidSect="00DA027D">
      <w:headerReference w:type="even" r:id="rId13"/>
      <w:headerReference w:type="default" r:id="rId14"/>
      <w:footerReference w:type="even" r:id="rId15"/>
      <w:footerReference w:type="default" r:id="rId16"/>
      <w:headerReference w:type="first" r:id="rId17"/>
      <w:footerReference w:type="first" r:id="rId18"/>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2BA0" w14:textId="77777777" w:rsidR="00FF5B71" w:rsidRDefault="00FF5B71">
      <w:r>
        <w:separator/>
      </w:r>
    </w:p>
  </w:endnote>
  <w:endnote w:type="continuationSeparator" w:id="0">
    <w:p w14:paraId="4617AD21" w14:textId="77777777" w:rsidR="00FF5B71" w:rsidRDefault="00FF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CDAD" w14:textId="77777777" w:rsidR="00103831" w:rsidRDefault="00103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FFDC" w14:textId="77777777" w:rsidR="00103831" w:rsidRDefault="00103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7E07" w14:textId="77777777" w:rsidR="00103831" w:rsidRDefault="0010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E60D" w14:textId="77777777" w:rsidR="00FF5B71" w:rsidRDefault="00FF5B71">
      <w:r>
        <w:separator/>
      </w:r>
    </w:p>
  </w:footnote>
  <w:footnote w:type="continuationSeparator" w:id="0">
    <w:p w14:paraId="724EA3D3" w14:textId="77777777" w:rsidR="00FF5B71" w:rsidRDefault="00FF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304D" w14:textId="77777777" w:rsidR="00103831" w:rsidRDefault="00103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B3C4" w14:textId="707F00C5" w:rsidR="00DD27E4" w:rsidRDefault="001D7041" w:rsidP="00077CB3">
    <w:pPr>
      <w:pStyle w:val="Header"/>
      <w:ind w:left="-142"/>
    </w:pPr>
    <w:r>
      <w:rPr>
        <w:noProof/>
      </w:rPr>
      <w:drawing>
        <wp:anchor distT="0" distB="0" distL="114300" distR="114300" simplePos="0" relativeHeight="251657728" behindDoc="1" locked="0" layoutInCell="1" allowOverlap="0" wp14:anchorId="2CD0AF02" wp14:editId="221C6D81">
          <wp:simplePos x="0" y="0"/>
          <wp:positionH relativeFrom="page">
            <wp:posOffset>5178425</wp:posOffset>
          </wp:positionH>
          <wp:positionV relativeFrom="page">
            <wp:posOffset>-174625</wp:posOffset>
          </wp:positionV>
          <wp:extent cx="2187575" cy="1466850"/>
          <wp:effectExtent l="0" t="0" r="0" b="0"/>
          <wp:wrapNone/>
          <wp:docPr id="2" name="Picture 1"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pic:spPr>
              </pic:pic>
            </a:graphicData>
          </a:graphic>
          <wp14:sizeRelH relativeFrom="page">
            <wp14:pctWidth>0</wp14:pctWidth>
          </wp14:sizeRelH>
          <wp14:sizeRelV relativeFrom="page">
            <wp14:pctHeight>0</wp14:pctHeight>
          </wp14:sizeRelV>
        </wp:anchor>
      </w:drawing>
    </w:r>
    <w:r w:rsidR="003C7690">
      <w:rPr>
        <w:noProof/>
      </w:rPr>
      <w:drawing>
        <wp:inline distT="0" distB="0" distL="0" distR="0" wp14:anchorId="055BC63C" wp14:editId="5B173644">
          <wp:extent cx="2089150" cy="774700"/>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845" w14:textId="77777777" w:rsidR="00103831" w:rsidRDefault="00103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F1A85"/>
    <w:multiLevelType w:val="hybridMultilevel"/>
    <w:tmpl w:val="2D16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D1EC8"/>
    <w:multiLevelType w:val="hybridMultilevel"/>
    <w:tmpl w:val="143A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561EE6"/>
    <w:multiLevelType w:val="hybridMultilevel"/>
    <w:tmpl w:val="3070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A34D9"/>
    <w:multiLevelType w:val="hybridMultilevel"/>
    <w:tmpl w:val="680A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B7E15"/>
    <w:multiLevelType w:val="hybridMultilevel"/>
    <w:tmpl w:val="99467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0B2E95"/>
    <w:multiLevelType w:val="multilevel"/>
    <w:tmpl w:val="A1D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FA09BE"/>
    <w:multiLevelType w:val="hybridMultilevel"/>
    <w:tmpl w:val="D0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3"/>
  </w:num>
  <w:num w:numId="6">
    <w:abstractNumId w:val="2"/>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870"/>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1D80"/>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949"/>
    <w:rsid w:val="00082DC1"/>
    <w:rsid w:val="00082E3E"/>
    <w:rsid w:val="00083862"/>
    <w:rsid w:val="00083E1D"/>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3A9"/>
    <w:rsid w:val="00093B11"/>
    <w:rsid w:val="000940A1"/>
    <w:rsid w:val="00094527"/>
    <w:rsid w:val="000950AC"/>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93"/>
    <w:rsid w:val="000A2C12"/>
    <w:rsid w:val="000A3148"/>
    <w:rsid w:val="000A37B5"/>
    <w:rsid w:val="000A3A7D"/>
    <w:rsid w:val="000A3D0F"/>
    <w:rsid w:val="000A3DCF"/>
    <w:rsid w:val="000A44B4"/>
    <w:rsid w:val="000A4549"/>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DA5"/>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3831"/>
    <w:rsid w:val="00104177"/>
    <w:rsid w:val="0010477F"/>
    <w:rsid w:val="00105595"/>
    <w:rsid w:val="00105D9B"/>
    <w:rsid w:val="00105DC2"/>
    <w:rsid w:val="0010606C"/>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5890"/>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3650"/>
    <w:rsid w:val="0013484B"/>
    <w:rsid w:val="00134A30"/>
    <w:rsid w:val="001353F9"/>
    <w:rsid w:val="0013620A"/>
    <w:rsid w:val="001362AC"/>
    <w:rsid w:val="00136425"/>
    <w:rsid w:val="0013780E"/>
    <w:rsid w:val="00137C2E"/>
    <w:rsid w:val="00137EA6"/>
    <w:rsid w:val="001401DA"/>
    <w:rsid w:val="00140284"/>
    <w:rsid w:val="0014093B"/>
    <w:rsid w:val="0014112E"/>
    <w:rsid w:val="001411F7"/>
    <w:rsid w:val="001421E1"/>
    <w:rsid w:val="0014234A"/>
    <w:rsid w:val="00142760"/>
    <w:rsid w:val="00142BCD"/>
    <w:rsid w:val="00142EAE"/>
    <w:rsid w:val="001431B9"/>
    <w:rsid w:val="001433DB"/>
    <w:rsid w:val="00143A36"/>
    <w:rsid w:val="00143F55"/>
    <w:rsid w:val="00144276"/>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96"/>
    <w:rsid w:val="0019466D"/>
    <w:rsid w:val="0019503F"/>
    <w:rsid w:val="00195979"/>
    <w:rsid w:val="00195ACD"/>
    <w:rsid w:val="00195B9F"/>
    <w:rsid w:val="00195C30"/>
    <w:rsid w:val="001971C2"/>
    <w:rsid w:val="00197465"/>
    <w:rsid w:val="00197496"/>
    <w:rsid w:val="001975C4"/>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041"/>
    <w:rsid w:val="001D74B0"/>
    <w:rsid w:val="001D7C3A"/>
    <w:rsid w:val="001D7CC9"/>
    <w:rsid w:val="001D7D8C"/>
    <w:rsid w:val="001E0465"/>
    <w:rsid w:val="001E0A60"/>
    <w:rsid w:val="001E0C13"/>
    <w:rsid w:val="001E0F4B"/>
    <w:rsid w:val="001E1526"/>
    <w:rsid w:val="001E1D2C"/>
    <w:rsid w:val="001E1F76"/>
    <w:rsid w:val="001E204B"/>
    <w:rsid w:val="001E3450"/>
    <w:rsid w:val="001E3846"/>
    <w:rsid w:val="001E38C9"/>
    <w:rsid w:val="001E4195"/>
    <w:rsid w:val="001E4F7E"/>
    <w:rsid w:val="001E5389"/>
    <w:rsid w:val="001E545D"/>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CA1"/>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368"/>
    <w:rsid w:val="002214BC"/>
    <w:rsid w:val="0022178E"/>
    <w:rsid w:val="002225A8"/>
    <w:rsid w:val="00222A0F"/>
    <w:rsid w:val="00222E06"/>
    <w:rsid w:val="002232B6"/>
    <w:rsid w:val="002235A8"/>
    <w:rsid w:val="00223C85"/>
    <w:rsid w:val="00223E32"/>
    <w:rsid w:val="0022410B"/>
    <w:rsid w:val="00224155"/>
    <w:rsid w:val="0022424A"/>
    <w:rsid w:val="00224293"/>
    <w:rsid w:val="00224775"/>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69"/>
    <w:rsid w:val="002501A6"/>
    <w:rsid w:val="00250330"/>
    <w:rsid w:val="002504ED"/>
    <w:rsid w:val="00250852"/>
    <w:rsid w:val="00250E49"/>
    <w:rsid w:val="00250EC2"/>
    <w:rsid w:val="00250FA8"/>
    <w:rsid w:val="0025161A"/>
    <w:rsid w:val="00251BB9"/>
    <w:rsid w:val="00251E84"/>
    <w:rsid w:val="002523B6"/>
    <w:rsid w:val="0025271A"/>
    <w:rsid w:val="0025285F"/>
    <w:rsid w:val="00252D91"/>
    <w:rsid w:val="00252DBA"/>
    <w:rsid w:val="002530CA"/>
    <w:rsid w:val="002532BA"/>
    <w:rsid w:val="002532C6"/>
    <w:rsid w:val="002532D3"/>
    <w:rsid w:val="00253E2E"/>
    <w:rsid w:val="0025481E"/>
    <w:rsid w:val="0025512C"/>
    <w:rsid w:val="00255622"/>
    <w:rsid w:val="0025578C"/>
    <w:rsid w:val="002557D2"/>
    <w:rsid w:val="002558DA"/>
    <w:rsid w:val="00255CB3"/>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1F7"/>
    <w:rsid w:val="0029725A"/>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E7E2D"/>
    <w:rsid w:val="002F002E"/>
    <w:rsid w:val="002F00D6"/>
    <w:rsid w:val="002F029C"/>
    <w:rsid w:val="002F09FD"/>
    <w:rsid w:val="002F12BA"/>
    <w:rsid w:val="002F1365"/>
    <w:rsid w:val="002F165B"/>
    <w:rsid w:val="002F179C"/>
    <w:rsid w:val="002F188B"/>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A61"/>
    <w:rsid w:val="00302BBE"/>
    <w:rsid w:val="00303004"/>
    <w:rsid w:val="003031D1"/>
    <w:rsid w:val="003033E4"/>
    <w:rsid w:val="003038D2"/>
    <w:rsid w:val="003046E6"/>
    <w:rsid w:val="00304AE0"/>
    <w:rsid w:val="00305123"/>
    <w:rsid w:val="00305496"/>
    <w:rsid w:val="00305761"/>
    <w:rsid w:val="00305C14"/>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A2C"/>
    <w:rsid w:val="00340D1A"/>
    <w:rsid w:val="00341680"/>
    <w:rsid w:val="00341A08"/>
    <w:rsid w:val="00341ED1"/>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1F"/>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0"/>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6D"/>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690"/>
    <w:rsid w:val="003C77B5"/>
    <w:rsid w:val="003C7E3A"/>
    <w:rsid w:val="003D034B"/>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5F8"/>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532"/>
    <w:rsid w:val="0042370D"/>
    <w:rsid w:val="0042488F"/>
    <w:rsid w:val="00424AC4"/>
    <w:rsid w:val="00424C8D"/>
    <w:rsid w:val="00424F9B"/>
    <w:rsid w:val="00425323"/>
    <w:rsid w:val="00425B76"/>
    <w:rsid w:val="00426531"/>
    <w:rsid w:val="00426B0E"/>
    <w:rsid w:val="00426E5F"/>
    <w:rsid w:val="00426F47"/>
    <w:rsid w:val="00427010"/>
    <w:rsid w:val="00427218"/>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4D92"/>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2D07"/>
    <w:rsid w:val="0044301F"/>
    <w:rsid w:val="004431F8"/>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08"/>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2A1"/>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4AA"/>
    <w:rsid w:val="004A353E"/>
    <w:rsid w:val="004A39B5"/>
    <w:rsid w:val="004A39DD"/>
    <w:rsid w:val="004A46F4"/>
    <w:rsid w:val="004A4751"/>
    <w:rsid w:val="004A508F"/>
    <w:rsid w:val="004A51CF"/>
    <w:rsid w:val="004A533E"/>
    <w:rsid w:val="004A534D"/>
    <w:rsid w:val="004A5383"/>
    <w:rsid w:val="004A5AE5"/>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4801"/>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9C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6A8"/>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4E88"/>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4D5"/>
    <w:rsid w:val="0050177C"/>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349"/>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35"/>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4E4"/>
    <w:rsid w:val="00527B4B"/>
    <w:rsid w:val="00527EEA"/>
    <w:rsid w:val="00527F18"/>
    <w:rsid w:val="00530186"/>
    <w:rsid w:val="00530245"/>
    <w:rsid w:val="00530246"/>
    <w:rsid w:val="00530D41"/>
    <w:rsid w:val="0053103F"/>
    <w:rsid w:val="005312EA"/>
    <w:rsid w:val="005317D6"/>
    <w:rsid w:val="00531B1D"/>
    <w:rsid w:val="00531CA2"/>
    <w:rsid w:val="0053218B"/>
    <w:rsid w:val="0053242A"/>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01"/>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685"/>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29EA"/>
    <w:rsid w:val="005534B5"/>
    <w:rsid w:val="005535E9"/>
    <w:rsid w:val="00553E6E"/>
    <w:rsid w:val="0055417C"/>
    <w:rsid w:val="00554D62"/>
    <w:rsid w:val="00555156"/>
    <w:rsid w:val="005555D4"/>
    <w:rsid w:val="00555697"/>
    <w:rsid w:val="00555A56"/>
    <w:rsid w:val="0055610A"/>
    <w:rsid w:val="005562FE"/>
    <w:rsid w:val="00556345"/>
    <w:rsid w:val="00556517"/>
    <w:rsid w:val="00556635"/>
    <w:rsid w:val="00556B69"/>
    <w:rsid w:val="00556C45"/>
    <w:rsid w:val="0055737E"/>
    <w:rsid w:val="005574B3"/>
    <w:rsid w:val="005575C8"/>
    <w:rsid w:val="00557E74"/>
    <w:rsid w:val="00560D4A"/>
    <w:rsid w:val="00560DEF"/>
    <w:rsid w:val="0056130C"/>
    <w:rsid w:val="00561645"/>
    <w:rsid w:val="00561A05"/>
    <w:rsid w:val="00561A1F"/>
    <w:rsid w:val="00561BF9"/>
    <w:rsid w:val="00562137"/>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682"/>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C8E"/>
    <w:rsid w:val="00594E91"/>
    <w:rsid w:val="005950A2"/>
    <w:rsid w:val="0059538C"/>
    <w:rsid w:val="00595737"/>
    <w:rsid w:val="00595985"/>
    <w:rsid w:val="00595B54"/>
    <w:rsid w:val="00596181"/>
    <w:rsid w:val="005966A0"/>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3FF"/>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589"/>
    <w:rsid w:val="005C567F"/>
    <w:rsid w:val="005C7574"/>
    <w:rsid w:val="005C77C7"/>
    <w:rsid w:val="005C7AD0"/>
    <w:rsid w:val="005C7E70"/>
    <w:rsid w:val="005D0A20"/>
    <w:rsid w:val="005D0CFE"/>
    <w:rsid w:val="005D0F71"/>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20B"/>
    <w:rsid w:val="005D6A6D"/>
    <w:rsid w:val="005D6D34"/>
    <w:rsid w:val="005D72C2"/>
    <w:rsid w:val="005D7369"/>
    <w:rsid w:val="005D78FA"/>
    <w:rsid w:val="005D799C"/>
    <w:rsid w:val="005D7C4F"/>
    <w:rsid w:val="005D7F7C"/>
    <w:rsid w:val="005D7FFB"/>
    <w:rsid w:val="005E0878"/>
    <w:rsid w:val="005E14F0"/>
    <w:rsid w:val="005E199E"/>
    <w:rsid w:val="005E1AD8"/>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0CC5"/>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8F3"/>
    <w:rsid w:val="00625E16"/>
    <w:rsid w:val="006263E6"/>
    <w:rsid w:val="006264E4"/>
    <w:rsid w:val="00626518"/>
    <w:rsid w:val="00626F9E"/>
    <w:rsid w:val="00627CF3"/>
    <w:rsid w:val="0063048C"/>
    <w:rsid w:val="00630B16"/>
    <w:rsid w:val="00630C9D"/>
    <w:rsid w:val="0063170F"/>
    <w:rsid w:val="00631FA5"/>
    <w:rsid w:val="006322A2"/>
    <w:rsid w:val="006323D7"/>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DF3"/>
    <w:rsid w:val="00664F88"/>
    <w:rsid w:val="00665758"/>
    <w:rsid w:val="00665838"/>
    <w:rsid w:val="006659E1"/>
    <w:rsid w:val="00665D1F"/>
    <w:rsid w:val="00666106"/>
    <w:rsid w:val="006661A3"/>
    <w:rsid w:val="0066692D"/>
    <w:rsid w:val="0066698B"/>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45C"/>
    <w:rsid w:val="006C59D0"/>
    <w:rsid w:val="006C5B4B"/>
    <w:rsid w:val="006C5D2E"/>
    <w:rsid w:val="006C6072"/>
    <w:rsid w:val="006C693A"/>
    <w:rsid w:val="006C6A69"/>
    <w:rsid w:val="006C7389"/>
    <w:rsid w:val="006C744E"/>
    <w:rsid w:val="006C79F4"/>
    <w:rsid w:val="006C7B18"/>
    <w:rsid w:val="006D0ABA"/>
    <w:rsid w:val="006D0B0B"/>
    <w:rsid w:val="006D0D26"/>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B39"/>
    <w:rsid w:val="006F4E6B"/>
    <w:rsid w:val="006F4FB9"/>
    <w:rsid w:val="006F50E6"/>
    <w:rsid w:val="006F532C"/>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6817"/>
    <w:rsid w:val="00706F53"/>
    <w:rsid w:val="0070734C"/>
    <w:rsid w:val="0070739D"/>
    <w:rsid w:val="007075D9"/>
    <w:rsid w:val="007078FC"/>
    <w:rsid w:val="00707ACA"/>
    <w:rsid w:val="00707BB9"/>
    <w:rsid w:val="00707ED6"/>
    <w:rsid w:val="007100C3"/>
    <w:rsid w:val="00710A50"/>
    <w:rsid w:val="00710AD9"/>
    <w:rsid w:val="00710B5C"/>
    <w:rsid w:val="00710E65"/>
    <w:rsid w:val="00711114"/>
    <w:rsid w:val="00711240"/>
    <w:rsid w:val="007114DC"/>
    <w:rsid w:val="007117CD"/>
    <w:rsid w:val="00711A86"/>
    <w:rsid w:val="00711FBC"/>
    <w:rsid w:val="007123FC"/>
    <w:rsid w:val="00712462"/>
    <w:rsid w:val="0071256B"/>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CF3"/>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330"/>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3C8E"/>
    <w:rsid w:val="0073419D"/>
    <w:rsid w:val="00734365"/>
    <w:rsid w:val="00734500"/>
    <w:rsid w:val="0073455B"/>
    <w:rsid w:val="007346EF"/>
    <w:rsid w:val="007346F4"/>
    <w:rsid w:val="007349C1"/>
    <w:rsid w:val="0073551A"/>
    <w:rsid w:val="00735697"/>
    <w:rsid w:val="0073583B"/>
    <w:rsid w:val="00735861"/>
    <w:rsid w:val="00735DA6"/>
    <w:rsid w:val="00735ED3"/>
    <w:rsid w:val="00736302"/>
    <w:rsid w:val="00736968"/>
    <w:rsid w:val="00736A0E"/>
    <w:rsid w:val="00736A28"/>
    <w:rsid w:val="00736A31"/>
    <w:rsid w:val="00736BD0"/>
    <w:rsid w:val="00736D2B"/>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74"/>
    <w:rsid w:val="0078749A"/>
    <w:rsid w:val="00787D37"/>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97AE5"/>
    <w:rsid w:val="007A011E"/>
    <w:rsid w:val="007A059D"/>
    <w:rsid w:val="007A077F"/>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10"/>
    <w:rsid w:val="007F3CEB"/>
    <w:rsid w:val="007F3DD0"/>
    <w:rsid w:val="007F3F12"/>
    <w:rsid w:val="007F460E"/>
    <w:rsid w:val="007F4F9F"/>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08C7"/>
    <w:rsid w:val="00811403"/>
    <w:rsid w:val="0081219C"/>
    <w:rsid w:val="00813ABC"/>
    <w:rsid w:val="00813EEF"/>
    <w:rsid w:val="00814D1E"/>
    <w:rsid w:val="008151FA"/>
    <w:rsid w:val="00815910"/>
    <w:rsid w:val="0081594D"/>
    <w:rsid w:val="00815BC0"/>
    <w:rsid w:val="008160BE"/>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50C"/>
    <w:rsid w:val="0082776A"/>
    <w:rsid w:val="008279D4"/>
    <w:rsid w:val="00827E46"/>
    <w:rsid w:val="0083019A"/>
    <w:rsid w:val="0083095A"/>
    <w:rsid w:val="00830CB6"/>
    <w:rsid w:val="00830CE4"/>
    <w:rsid w:val="00830F2A"/>
    <w:rsid w:val="008314F6"/>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5C"/>
    <w:rsid w:val="008376DC"/>
    <w:rsid w:val="008402FD"/>
    <w:rsid w:val="00840905"/>
    <w:rsid w:val="0084091D"/>
    <w:rsid w:val="00840DB1"/>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2FD"/>
    <w:rsid w:val="00855BBD"/>
    <w:rsid w:val="00856248"/>
    <w:rsid w:val="008562B0"/>
    <w:rsid w:val="00856743"/>
    <w:rsid w:val="008569F0"/>
    <w:rsid w:val="00856AC5"/>
    <w:rsid w:val="00856C24"/>
    <w:rsid w:val="00856D84"/>
    <w:rsid w:val="00857647"/>
    <w:rsid w:val="00857A8D"/>
    <w:rsid w:val="008601C4"/>
    <w:rsid w:val="00860616"/>
    <w:rsid w:val="00860F36"/>
    <w:rsid w:val="00860F3A"/>
    <w:rsid w:val="00861273"/>
    <w:rsid w:val="008618D7"/>
    <w:rsid w:val="008619D7"/>
    <w:rsid w:val="00861B85"/>
    <w:rsid w:val="00861FC9"/>
    <w:rsid w:val="008622E2"/>
    <w:rsid w:val="00862564"/>
    <w:rsid w:val="0086259D"/>
    <w:rsid w:val="008627B5"/>
    <w:rsid w:val="00862EEB"/>
    <w:rsid w:val="008630C0"/>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931"/>
    <w:rsid w:val="00890DB5"/>
    <w:rsid w:val="00890E3A"/>
    <w:rsid w:val="00890EB1"/>
    <w:rsid w:val="00891633"/>
    <w:rsid w:val="00891E03"/>
    <w:rsid w:val="008922E9"/>
    <w:rsid w:val="00892385"/>
    <w:rsid w:val="00892726"/>
    <w:rsid w:val="00892FCD"/>
    <w:rsid w:val="0089304E"/>
    <w:rsid w:val="0089305C"/>
    <w:rsid w:val="0089352E"/>
    <w:rsid w:val="00893850"/>
    <w:rsid w:val="00893E82"/>
    <w:rsid w:val="00893E9E"/>
    <w:rsid w:val="008941A6"/>
    <w:rsid w:val="008946C3"/>
    <w:rsid w:val="00894834"/>
    <w:rsid w:val="00894A0A"/>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B4F"/>
    <w:rsid w:val="008B1FF9"/>
    <w:rsid w:val="008B23C8"/>
    <w:rsid w:val="008B29D8"/>
    <w:rsid w:val="008B2A9D"/>
    <w:rsid w:val="008B2D30"/>
    <w:rsid w:val="008B3011"/>
    <w:rsid w:val="008B32AF"/>
    <w:rsid w:val="008B43F1"/>
    <w:rsid w:val="008B4433"/>
    <w:rsid w:val="008B4626"/>
    <w:rsid w:val="008B4930"/>
    <w:rsid w:val="008B4DC6"/>
    <w:rsid w:val="008B4DE5"/>
    <w:rsid w:val="008B52B1"/>
    <w:rsid w:val="008B65D3"/>
    <w:rsid w:val="008B78D3"/>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5F7"/>
    <w:rsid w:val="0090180D"/>
    <w:rsid w:val="00901D99"/>
    <w:rsid w:val="00901E83"/>
    <w:rsid w:val="0090242A"/>
    <w:rsid w:val="00902508"/>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3F1"/>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756"/>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BFA"/>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BF1"/>
    <w:rsid w:val="009A5DDB"/>
    <w:rsid w:val="009A6538"/>
    <w:rsid w:val="009A6571"/>
    <w:rsid w:val="009A6783"/>
    <w:rsid w:val="009A6B24"/>
    <w:rsid w:val="009A6FAF"/>
    <w:rsid w:val="009A700D"/>
    <w:rsid w:val="009A74D0"/>
    <w:rsid w:val="009A7587"/>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187"/>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3F93"/>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488"/>
    <w:rsid w:val="00A52712"/>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069A"/>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A7FF1"/>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152"/>
    <w:rsid w:val="00AB5648"/>
    <w:rsid w:val="00AB66D4"/>
    <w:rsid w:val="00AB6AB2"/>
    <w:rsid w:val="00AB6AC5"/>
    <w:rsid w:val="00AB76C3"/>
    <w:rsid w:val="00AB7AFE"/>
    <w:rsid w:val="00AB7F4C"/>
    <w:rsid w:val="00AC02DD"/>
    <w:rsid w:val="00AC0385"/>
    <w:rsid w:val="00AC08E2"/>
    <w:rsid w:val="00AC09C8"/>
    <w:rsid w:val="00AC0D02"/>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EA5"/>
    <w:rsid w:val="00AC4422"/>
    <w:rsid w:val="00AC46C0"/>
    <w:rsid w:val="00AC4D5F"/>
    <w:rsid w:val="00AC530D"/>
    <w:rsid w:val="00AC5616"/>
    <w:rsid w:val="00AC5A59"/>
    <w:rsid w:val="00AC60DB"/>
    <w:rsid w:val="00AC627E"/>
    <w:rsid w:val="00AC6B6E"/>
    <w:rsid w:val="00AC6DE2"/>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8A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0C3"/>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4CF"/>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39C"/>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2B0"/>
    <w:rsid w:val="00BC15EB"/>
    <w:rsid w:val="00BC165F"/>
    <w:rsid w:val="00BC2019"/>
    <w:rsid w:val="00BC2048"/>
    <w:rsid w:val="00BC268D"/>
    <w:rsid w:val="00BC29B9"/>
    <w:rsid w:val="00BC2B7A"/>
    <w:rsid w:val="00BC3073"/>
    <w:rsid w:val="00BC308B"/>
    <w:rsid w:val="00BC3A50"/>
    <w:rsid w:val="00BC3AB5"/>
    <w:rsid w:val="00BC3CB3"/>
    <w:rsid w:val="00BC3FB2"/>
    <w:rsid w:val="00BC44AC"/>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4FD"/>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6B8"/>
    <w:rsid w:val="00BF4965"/>
    <w:rsid w:val="00BF49F3"/>
    <w:rsid w:val="00BF4D67"/>
    <w:rsid w:val="00BF50FC"/>
    <w:rsid w:val="00BF58F1"/>
    <w:rsid w:val="00BF5DF3"/>
    <w:rsid w:val="00BF626C"/>
    <w:rsid w:val="00BF646A"/>
    <w:rsid w:val="00BF6572"/>
    <w:rsid w:val="00BF6645"/>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6257"/>
    <w:rsid w:val="00C065D9"/>
    <w:rsid w:val="00C06AFC"/>
    <w:rsid w:val="00C06F20"/>
    <w:rsid w:val="00C07093"/>
    <w:rsid w:val="00C07225"/>
    <w:rsid w:val="00C074B8"/>
    <w:rsid w:val="00C07C34"/>
    <w:rsid w:val="00C07CA4"/>
    <w:rsid w:val="00C1067D"/>
    <w:rsid w:val="00C1068A"/>
    <w:rsid w:val="00C109E0"/>
    <w:rsid w:val="00C10AE5"/>
    <w:rsid w:val="00C10CE2"/>
    <w:rsid w:val="00C10D31"/>
    <w:rsid w:val="00C112A7"/>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2B0"/>
    <w:rsid w:val="00C165CB"/>
    <w:rsid w:val="00C16EE8"/>
    <w:rsid w:val="00C16FBA"/>
    <w:rsid w:val="00C173B2"/>
    <w:rsid w:val="00C175DC"/>
    <w:rsid w:val="00C17A78"/>
    <w:rsid w:val="00C17B67"/>
    <w:rsid w:val="00C17DF0"/>
    <w:rsid w:val="00C204B6"/>
    <w:rsid w:val="00C204F4"/>
    <w:rsid w:val="00C20650"/>
    <w:rsid w:val="00C206E7"/>
    <w:rsid w:val="00C20E5F"/>
    <w:rsid w:val="00C210F3"/>
    <w:rsid w:val="00C2129B"/>
    <w:rsid w:val="00C22067"/>
    <w:rsid w:val="00C22B06"/>
    <w:rsid w:val="00C2311A"/>
    <w:rsid w:val="00C23615"/>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4C5"/>
    <w:rsid w:val="00C50CD4"/>
    <w:rsid w:val="00C5110C"/>
    <w:rsid w:val="00C51BC8"/>
    <w:rsid w:val="00C52B54"/>
    <w:rsid w:val="00C5341F"/>
    <w:rsid w:val="00C537E5"/>
    <w:rsid w:val="00C539AE"/>
    <w:rsid w:val="00C53A08"/>
    <w:rsid w:val="00C5402E"/>
    <w:rsid w:val="00C54160"/>
    <w:rsid w:val="00C5488F"/>
    <w:rsid w:val="00C54A3F"/>
    <w:rsid w:val="00C54DC5"/>
    <w:rsid w:val="00C552D0"/>
    <w:rsid w:val="00C55D4A"/>
    <w:rsid w:val="00C55F84"/>
    <w:rsid w:val="00C565D9"/>
    <w:rsid w:val="00C5685F"/>
    <w:rsid w:val="00C57767"/>
    <w:rsid w:val="00C57B92"/>
    <w:rsid w:val="00C57C4E"/>
    <w:rsid w:val="00C60046"/>
    <w:rsid w:val="00C6129F"/>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1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CC1"/>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E5C"/>
    <w:rsid w:val="00CA6FEA"/>
    <w:rsid w:val="00CA723F"/>
    <w:rsid w:val="00CA7276"/>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E98"/>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7"/>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4801"/>
    <w:rsid w:val="00D150C3"/>
    <w:rsid w:val="00D15140"/>
    <w:rsid w:val="00D15280"/>
    <w:rsid w:val="00D1547C"/>
    <w:rsid w:val="00D1572F"/>
    <w:rsid w:val="00D15BF9"/>
    <w:rsid w:val="00D165B8"/>
    <w:rsid w:val="00D168DC"/>
    <w:rsid w:val="00D16E8E"/>
    <w:rsid w:val="00D16F54"/>
    <w:rsid w:val="00D17049"/>
    <w:rsid w:val="00D1718F"/>
    <w:rsid w:val="00D17615"/>
    <w:rsid w:val="00D1783C"/>
    <w:rsid w:val="00D2033E"/>
    <w:rsid w:val="00D20C64"/>
    <w:rsid w:val="00D20DD1"/>
    <w:rsid w:val="00D214C0"/>
    <w:rsid w:val="00D220F8"/>
    <w:rsid w:val="00D2255A"/>
    <w:rsid w:val="00D22B5D"/>
    <w:rsid w:val="00D22DD3"/>
    <w:rsid w:val="00D22EA9"/>
    <w:rsid w:val="00D232CF"/>
    <w:rsid w:val="00D23E96"/>
    <w:rsid w:val="00D24789"/>
    <w:rsid w:val="00D24845"/>
    <w:rsid w:val="00D24AD1"/>
    <w:rsid w:val="00D25003"/>
    <w:rsid w:val="00D253BD"/>
    <w:rsid w:val="00D256FD"/>
    <w:rsid w:val="00D26276"/>
    <w:rsid w:val="00D262A5"/>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B61"/>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43E"/>
    <w:rsid w:val="00D70FC1"/>
    <w:rsid w:val="00D71BE4"/>
    <w:rsid w:val="00D722CD"/>
    <w:rsid w:val="00D72440"/>
    <w:rsid w:val="00D72FD5"/>
    <w:rsid w:val="00D72FE0"/>
    <w:rsid w:val="00D730F2"/>
    <w:rsid w:val="00D73643"/>
    <w:rsid w:val="00D73C32"/>
    <w:rsid w:val="00D73D54"/>
    <w:rsid w:val="00D74301"/>
    <w:rsid w:val="00D74C97"/>
    <w:rsid w:val="00D74E6A"/>
    <w:rsid w:val="00D754CE"/>
    <w:rsid w:val="00D75DD7"/>
    <w:rsid w:val="00D762C2"/>
    <w:rsid w:val="00D767D9"/>
    <w:rsid w:val="00D76A00"/>
    <w:rsid w:val="00D7713A"/>
    <w:rsid w:val="00D80E04"/>
    <w:rsid w:val="00D80FB9"/>
    <w:rsid w:val="00D81A81"/>
    <w:rsid w:val="00D81BB8"/>
    <w:rsid w:val="00D81C79"/>
    <w:rsid w:val="00D821A3"/>
    <w:rsid w:val="00D822BA"/>
    <w:rsid w:val="00D823E3"/>
    <w:rsid w:val="00D825A4"/>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027D"/>
    <w:rsid w:val="00DA1B4E"/>
    <w:rsid w:val="00DA1C07"/>
    <w:rsid w:val="00DA1DE7"/>
    <w:rsid w:val="00DA25FA"/>
    <w:rsid w:val="00DA2AFD"/>
    <w:rsid w:val="00DA2CA0"/>
    <w:rsid w:val="00DA3490"/>
    <w:rsid w:val="00DA34C8"/>
    <w:rsid w:val="00DA3F70"/>
    <w:rsid w:val="00DA41FF"/>
    <w:rsid w:val="00DA46E0"/>
    <w:rsid w:val="00DA47C1"/>
    <w:rsid w:val="00DA5198"/>
    <w:rsid w:val="00DA51B1"/>
    <w:rsid w:val="00DA51C1"/>
    <w:rsid w:val="00DA53EF"/>
    <w:rsid w:val="00DA5817"/>
    <w:rsid w:val="00DA623D"/>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225"/>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0E4"/>
    <w:rsid w:val="00DF0B57"/>
    <w:rsid w:val="00DF0B9E"/>
    <w:rsid w:val="00DF0F6D"/>
    <w:rsid w:val="00DF13A0"/>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6F90"/>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8F5"/>
    <w:rsid w:val="00E06AA6"/>
    <w:rsid w:val="00E06C40"/>
    <w:rsid w:val="00E07E5C"/>
    <w:rsid w:val="00E07F7B"/>
    <w:rsid w:val="00E1025B"/>
    <w:rsid w:val="00E10653"/>
    <w:rsid w:val="00E10E6D"/>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034"/>
    <w:rsid w:val="00E3010B"/>
    <w:rsid w:val="00E302B1"/>
    <w:rsid w:val="00E3074A"/>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988"/>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4CF"/>
    <w:rsid w:val="00E87833"/>
    <w:rsid w:val="00E87A4D"/>
    <w:rsid w:val="00E90898"/>
    <w:rsid w:val="00E90A2A"/>
    <w:rsid w:val="00E91974"/>
    <w:rsid w:val="00E91988"/>
    <w:rsid w:val="00E91A4D"/>
    <w:rsid w:val="00E92180"/>
    <w:rsid w:val="00E9241E"/>
    <w:rsid w:val="00E92627"/>
    <w:rsid w:val="00E93301"/>
    <w:rsid w:val="00E93A17"/>
    <w:rsid w:val="00E93AD0"/>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05F"/>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82"/>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3172"/>
    <w:rsid w:val="00ED3250"/>
    <w:rsid w:val="00ED33CA"/>
    <w:rsid w:val="00ED37FD"/>
    <w:rsid w:val="00ED491D"/>
    <w:rsid w:val="00ED5C25"/>
    <w:rsid w:val="00ED5EFD"/>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900"/>
    <w:rsid w:val="00F07E9F"/>
    <w:rsid w:val="00F10B63"/>
    <w:rsid w:val="00F10DDC"/>
    <w:rsid w:val="00F10E32"/>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AF5"/>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2CF"/>
    <w:rsid w:val="00F63535"/>
    <w:rsid w:val="00F63996"/>
    <w:rsid w:val="00F64878"/>
    <w:rsid w:val="00F64E7A"/>
    <w:rsid w:val="00F6549A"/>
    <w:rsid w:val="00F65659"/>
    <w:rsid w:val="00F668A3"/>
    <w:rsid w:val="00F670D9"/>
    <w:rsid w:val="00F67160"/>
    <w:rsid w:val="00F675AC"/>
    <w:rsid w:val="00F70442"/>
    <w:rsid w:val="00F70ACF"/>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8C4"/>
    <w:rsid w:val="00FC1C96"/>
    <w:rsid w:val="00FC1F60"/>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77"/>
    <w:rsid w:val="00FF1A55"/>
    <w:rsid w:val="00FF1A6E"/>
    <w:rsid w:val="00FF2680"/>
    <w:rsid w:val="00FF287D"/>
    <w:rsid w:val="00FF2AF7"/>
    <w:rsid w:val="00FF3DAB"/>
    <w:rsid w:val="00FF3ECC"/>
    <w:rsid w:val="00FF46BD"/>
    <w:rsid w:val="00FF4780"/>
    <w:rsid w:val="00FF493A"/>
    <w:rsid w:val="00FF5959"/>
    <w:rsid w:val="00FF5B71"/>
    <w:rsid w:val="00FF64BB"/>
    <w:rsid w:val="00FF6A19"/>
    <w:rsid w:val="00FF6B90"/>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1E8868"/>
  <w15:chartTrackingRefBased/>
  <w15:docId w15:val="{8C2892C8-90AE-42DE-9826-6D1DC52D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before="230" w:line="220" w:lineRule="atLeast"/>
      <w:jc w:val="both"/>
    </w:pPr>
    <w:rPr>
      <w:rFonts w:ascii="Arial" w:hAnsi="Arial" w:cs="Arial"/>
      <w:color w:val="008080"/>
      <w:sz w:val="20"/>
      <w:szCs w:val="20"/>
    </w:rPr>
  </w:style>
  <w:style w:type="paragraph" w:styleId="Header">
    <w:name w:val="header"/>
    <w:basedOn w:val="Normal"/>
    <w:rsid w:val="009C2A40"/>
    <w:pPr>
      <w:tabs>
        <w:tab w:val="center" w:pos="4153"/>
        <w:tab w:val="right" w:pos="8306"/>
      </w:tabs>
      <w:spacing w:before="230" w:line="230" w:lineRule="atLeast"/>
    </w:pPr>
    <w:rPr>
      <w:rFonts w:ascii="Arial" w:hAnsi="Arial"/>
      <w:sz w:val="20"/>
      <w:szCs w:val="20"/>
    </w:rPr>
  </w:style>
  <w:style w:type="paragraph" w:styleId="Footer">
    <w:name w:val="footer"/>
    <w:basedOn w:val="Normal"/>
    <w:rsid w:val="009C2A40"/>
    <w:pPr>
      <w:tabs>
        <w:tab w:val="center" w:pos="4153"/>
        <w:tab w:val="right" w:pos="8306"/>
      </w:tabs>
      <w:spacing w:before="230" w:line="230" w:lineRule="atLeast"/>
    </w:pPr>
    <w:rPr>
      <w:rFonts w:ascii="Arial" w:hAnsi="Arial"/>
      <w:sz w:val="20"/>
      <w:szCs w:val="20"/>
    </w:r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5966A0"/>
    <w:pPr>
      <w:ind w:left="720"/>
      <w:contextualSpacing/>
    </w:pPr>
    <w:rPr>
      <w:rFonts w:ascii="Calibri" w:eastAsia="Calibri" w:hAnsi="Calibri"/>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pPr>
      <w:spacing w:before="230" w:line="230" w:lineRule="atLeast"/>
    </w:pPr>
    <w:rPr>
      <w:rFonts w:ascii="Arial" w:hAnsi="Arial"/>
      <w:sz w:val="20"/>
      <w:szCs w:val="20"/>
    </w:rPr>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1">
    <w:name w:val="Unresolved Mention1"/>
    <w:basedOn w:val="DefaultParagraphFont"/>
    <w:uiPriority w:val="99"/>
    <w:semiHidden/>
    <w:unhideWhenUsed/>
    <w:rsid w:val="00D1783C"/>
    <w:rPr>
      <w:color w:val="605E5C"/>
      <w:shd w:val="clear" w:color="auto" w:fill="E1DFDD"/>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D825A4"/>
    <w:rPr>
      <w:rFonts w:ascii="Calibri" w:eastAsia="Calibri" w:hAnsi="Calibri"/>
      <w:sz w:val="24"/>
      <w:szCs w:val="24"/>
      <w:lang w:val="en-US" w:eastAsia="en-US"/>
    </w:rPr>
  </w:style>
  <w:style w:type="character" w:styleId="FollowedHyperlink">
    <w:name w:val="FollowedHyperlink"/>
    <w:basedOn w:val="DefaultParagraphFont"/>
    <w:rsid w:val="000A4549"/>
    <w:rPr>
      <w:color w:val="954F72" w:themeColor="followedHyperlink"/>
      <w:u w:val="single"/>
    </w:rPr>
  </w:style>
  <w:style w:type="paragraph" w:customStyle="1" w:styleId="paragraph">
    <w:name w:val="paragraph"/>
    <w:basedOn w:val="Normal"/>
    <w:rsid w:val="00427010"/>
    <w:pPr>
      <w:spacing w:before="100" w:beforeAutospacing="1" w:after="100" w:afterAutospacing="1"/>
    </w:pPr>
  </w:style>
  <w:style w:type="character" w:customStyle="1" w:styleId="normaltextrun">
    <w:name w:val="normaltextrun"/>
    <w:basedOn w:val="DefaultParagraphFont"/>
    <w:rsid w:val="00427010"/>
  </w:style>
  <w:style w:type="character" w:customStyle="1" w:styleId="apple-converted-space">
    <w:name w:val="apple-converted-space"/>
    <w:basedOn w:val="DefaultParagraphFont"/>
    <w:rsid w:val="00427010"/>
  </w:style>
  <w:style w:type="character" w:customStyle="1" w:styleId="eop">
    <w:name w:val="eop"/>
    <w:basedOn w:val="DefaultParagraphFont"/>
    <w:rsid w:val="00427010"/>
  </w:style>
  <w:style w:type="character" w:customStyle="1" w:styleId="tabchar">
    <w:name w:val="tabchar"/>
    <w:basedOn w:val="DefaultParagraphFont"/>
    <w:rsid w:val="0042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945722">
      <w:bodyDiv w:val="1"/>
      <w:marLeft w:val="0"/>
      <w:marRight w:val="0"/>
      <w:marTop w:val="0"/>
      <w:marBottom w:val="0"/>
      <w:divBdr>
        <w:top w:val="none" w:sz="0" w:space="0" w:color="auto"/>
        <w:left w:val="none" w:sz="0" w:space="0" w:color="auto"/>
        <w:bottom w:val="none" w:sz="0" w:space="0" w:color="auto"/>
        <w:right w:val="none" w:sz="0" w:space="0" w:color="auto"/>
      </w:divBdr>
      <w:divsChild>
        <w:div w:id="172840053">
          <w:marLeft w:val="0"/>
          <w:marRight w:val="0"/>
          <w:marTop w:val="0"/>
          <w:marBottom w:val="0"/>
          <w:divBdr>
            <w:top w:val="none" w:sz="0" w:space="0" w:color="auto"/>
            <w:left w:val="none" w:sz="0" w:space="0" w:color="auto"/>
            <w:bottom w:val="none" w:sz="0" w:space="0" w:color="auto"/>
            <w:right w:val="none" w:sz="0" w:space="0" w:color="auto"/>
          </w:divBdr>
        </w:div>
        <w:div w:id="518546476">
          <w:marLeft w:val="0"/>
          <w:marRight w:val="0"/>
          <w:marTop w:val="0"/>
          <w:marBottom w:val="0"/>
          <w:divBdr>
            <w:top w:val="none" w:sz="0" w:space="0" w:color="auto"/>
            <w:left w:val="none" w:sz="0" w:space="0" w:color="auto"/>
            <w:bottom w:val="none" w:sz="0" w:space="0" w:color="auto"/>
            <w:right w:val="none" w:sz="0" w:space="0" w:color="auto"/>
          </w:divBdr>
        </w:div>
        <w:div w:id="571044203">
          <w:marLeft w:val="0"/>
          <w:marRight w:val="0"/>
          <w:marTop w:val="0"/>
          <w:marBottom w:val="0"/>
          <w:divBdr>
            <w:top w:val="none" w:sz="0" w:space="0" w:color="auto"/>
            <w:left w:val="none" w:sz="0" w:space="0" w:color="auto"/>
            <w:bottom w:val="none" w:sz="0" w:space="0" w:color="auto"/>
            <w:right w:val="none" w:sz="0" w:space="0" w:color="auto"/>
          </w:divBdr>
        </w:div>
        <w:div w:id="1354305279">
          <w:marLeft w:val="0"/>
          <w:marRight w:val="0"/>
          <w:marTop w:val="0"/>
          <w:marBottom w:val="0"/>
          <w:divBdr>
            <w:top w:val="none" w:sz="0" w:space="0" w:color="auto"/>
            <w:left w:val="none" w:sz="0" w:space="0" w:color="auto"/>
            <w:bottom w:val="none" w:sz="0" w:space="0" w:color="auto"/>
            <w:right w:val="none" w:sz="0" w:space="0" w:color="auto"/>
          </w:divBdr>
        </w:div>
        <w:div w:id="1731685153">
          <w:marLeft w:val="0"/>
          <w:marRight w:val="0"/>
          <w:marTop w:val="0"/>
          <w:marBottom w:val="0"/>
          <w:divBdr>
            <w:top w:val="none" w:sz="0" w:space="0" w:color="auto"/>
            <w:left w:val="none" w:sz="0" w:space="0" w:color="auto"/>
            <w:bottom w:val="none" w:sz="0" w:space="0" w:color="auto"/>
            <w:right w:val="none" w:sz="0" w:space="0" w:color="auto"/>
          </w:divBdr>
        </w:div>
        <w:div w:id="195511626">
          <w:marLeft w:val="0"/>
          <w:marRight w:val="0"/>
          <w:marTop w:val="0"/>
          <w:marBottom w:val="0"/>
          <w:divBdr>
            <w:top w:val="none" w:sz="0" w:space="0" w:color="auto"/>
            <w:left w:val="none" w:sz="0" w:space="0" w:color="auto"/>
            <w:bottom w:val="none" w:sz="0" w:space="0" w:color="auto"/>
            <w:right w:val="none" w:sz="0" w:space="0" w:color="auto"/>
          </w:divBdr>
        </w:div>
        <w:div w:id="1356154164">
          <w:marLeft w:val="0"/>
          <w:marRight w:val="0"/>
          <w:marTop w:val="0"/>
          <w:marBottom w:val="0"/>
          <w:divBdr>
            <w:top w:val="none" w:sz="0" w:space="0" w:color="auto"/>
            <w:left w:val="none" w:sz="0" w:space="0" w:color="auto"/>
            <w:bottom w:val="none" w:sz="0" w:space="0" w:color="auto"/>
            <w:right w:val="none" w:sz="0" w:space="0" w:color="auto"/>
          </w:divBdr>
        </w:div>
        <w:div w:id="2022582662">
          <w:marLeft w:val="0"/>
          <w:marRight w:val="0"/>
          <w:marTop w:val="0"/>
          <w:marBottom w:val="0"/>
          <w:divBdr>
            <w:top w:val="none" w:sz="0" w:space="0" w:color="auto"/>
            <w:left w:val="none" w:sz="0" w:space="0" w:color="auto"/>
            <w:bottom w:val="none" w:sz="0" w:space="0" w:color="auto"/>
            <w:right w:val="none" w:sz="0" w:space="0" w:color="auto"/>
          </w:divBdr>
        </w:div>
        <w:div w:id="375011578">
          <w:marLeft w:val="0"/>
          <w:marRight w:val="0"/>
          <w:marTop w:val="0"/>
          <w:marBottom w:val="0"/>
          <w:divBdr>
            <w:top w:val="none" w:sz="0" w:space="0" w:color="auto"/>
            <w:left w:val="none" w:sz="0" w:space="0" w:color="auto"/>
            <w:bottom w:val="none" w:sz="0" w:space="0" w:color="auto"/>
            <w:right w:val="none" w:sz="0" w:space="0" w:color="auto"/>
          </w:divBdr>
        </w:div>
        <w:div w:id="1608730212">
          <w:marLeft w:val="0"/>
          <w:marRight w:val="0"/>
          <w:marTop w:val="0"/>
          <w:marBottom w:val="0"/>
          <w:divBdr>
            <w:top w:val="none" w:sz="0" w:space="0" w:color="auto"/>
            <w:left w:val="none" w:sz="0" w:space="0" w:color="auto"/>
            <w:bottom w:val="none" w:sz="0" w:space="0" w:color="auto"/>
            <w:right w:val="none" w:sz="0" w:space="0" w:color="auto"/>
          </w:divBdr>
        </w:div>
        <w:div w:id="343020023">
          <w:marLeft w:val="0"/>
          <w:marRight w:val="0"/>
          <w:marTop w:val="0"/>
          <w:marBottom w:val="0"/>
          <w:divBdr>
            <w:top w:val="none" w:sz="0" w:space="0" w:color="auto"/>
            <w:left w:val="none" w:sz="0" w:space="0" w:color="auto"/>
            <w:bottom w:val="none" w:sz="0" w:space="0" w:color="auto"/>
            <w:right w:val="none" w:sz="0" w:space="0" w:color="auto"/>
          </w:divBdr>
        </w:div>
      </w:divsChild>
    </w:div>
    <w:div w:id="12448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wmathshub@tpstrus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mathshub@tpstrus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cetm.org.uk/teaching-for-mastery/mastery-explaine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5F0BEA2F50A449045182CA6AA5AED" ma:contentTypeVersion="13" ma:contentTypeDescription="Create a new document." ma:contentTypeScope="" ma:versionID="4d793ceff2e21d9566608d2336afbea2">
  <xsd:schema xmlns:xsd="http://www.w3.org/2001/XMLSchema" xmlns:xs="http://www.w3.org/2001/XMLSchema" xmlns:p="http://schemas.microsoft.com/office/2006/metadata/properties" xmlns:ns3="51933adb-00da-478e-bb44-5d0cd29b08d4" xmlns:ns4="48ec1e7a-db94-48a9-bd70-d6a210b4a92d" targetNamespace="http://schemas.microsoft.com/office/2006/metadata/properties" ma:root="true" ma:fieldsID="50e427e76149808a10fc925e37faec85" ns3:_="" ns4:_="">
    <xsd:import namespace="51933adb-00da-478e-bb44-5d0cd29b08d4"/>
    <xsd:import namespace="48ec1e7a-db94-48a9-bd70-d6a210b4a9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3adb-00da-478e-bb44-5d0cd29b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1e7a-db94-48a9-bd70-d6a210b4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CE066-F093-4DA7-B0E0-D53954DA4015}">
  <ds:schemaRefs>
    <ds:schemaRef ds:uri="http://schemas.microsoft.com/office/2006/documentManagement/types"/>
    <ds:schemaRef ds:uri="http://purl.org/dc/terms/"/>
    <ds:schemaRef ds:uri="http://schemas.openxmlformats.org/package/2006/metadata/core-properties"/>
    <ds:schemaRef ds:uri="http://purl.org/dc/dcmitype/"/>
    <ds:schemaRef ds:uri="51933adb-00da-478e-bb44-5d0cd29b08d4"/>
    <ds:schemaRef ds:uri="http://purl.org/dc/elements/1.1/"/>
    <ds:schemaRef ds:uri="http://schemas.microsoft.com/office/2006/metadata/properties"/>
    <ds:schemaRef ds:uri="http://schemas.microsoft.com/office/infopath/2007/PartnerControls"/>
    <ds:schemaRef ds:uri="48ec1e7a-db94-48a9-bd70-d6a210b4a92d"/>
    <ds:schemaRef ds:uri="http://www.w3.org/XML/1998/namespace"/>
  </ds:schemaRefs>
</ds:datastoreItem>
</file>

<file path=customXml/itemProps2.xml><?xml version="1.0" encoding="utf-8"?>
<ds:datastoreItem xmlns:ds="http://schemas.openxmlformats.org/officeDocument/2006/customXml" ds:itemID="{A90BA998-F4CC-4B12-B85B-569426DA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33adb-00da-478e-bb44-5d0cd29b08d4"/>
    <ds:schemaRef ds:uri="48ec1e7a-db94-48a9-bd70-d6a210b4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D523-C947-45B3-9BD9-C0768A994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subject/>
  <dc:creator>Cheryl Teasdale</dc:creator>
  <cp:keywords/>
  <cp:lastModifiedBy>Catherine Walker</cp:lastModifiedBy>
  <cp:revision>2</cp:revision>
  <dcterms:created xsi:type="dcterms:W3CDTF">2021-03-30T10:34:00Z</dcterms:created>
  <dcterms:modified xsi:type="dcterms:W3CDTF">2021-03-30T10:34:00Z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0x0101008825F0BEA2F50A449045182CA6AA5AED</vt:lpwstr>
  </property>
</Properties>
</file>