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683378FE"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Mathematics Teaching for Mastery </w:t>
      </w:r>
      <w:r w:rsidR="005E0BD3">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39D5ED9F" w14:textId="4BFAF954" w:rsidR="00BF4435" w:rsidRPr="00194D69" w:rsidRDefault="005966A0" w:rsidP="00194D69">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ED1C5D">
        <w:rPr>
          <w:rFonts w:asciiTheme="minorHAnsi" w:hAnsiTheme="minorHAnsi" w:cstheme="minorHAnsi"/>
          <w:b/>
          <w:sz w:val="28"/>
          <w:szCs w:val="28"/>
        </w:rPr>
        <w:t>21</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ED1C5D">
        <w:rPr>
          <w:rFonts w:asciiTheme="minorHAnsi" w:hAnsiTheme="minorHAnsi" w:cstheme="minorHAnsi"/>
          <w:b/>
          <w:sz w:val="28"/>
          <w:szCs w:val="28"/>
        </w:rPr>
        <w:t>2</w:t>
      </w:r>
      <w:r w:rsidRPr="005966A0">
        <w:rPr>
          <w:rFonts w:asciiTheme="minorHAnsi" w:hAnsiTheme="minorHAnsi" w:cstheme="minorHAnsi"/>
          <w:b/>
          <w:sz w:val="28"/>
          <w:szCs w:val="28"/>
        </w:rPr>
        <w:t>)</w:t>
      </w:r>
    </w:p>
    <w:p w14:paraId="132D55AB" w14:textId="1DC9D197"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E30904">
        <w:rPr>
          <w:rFonts w:asciiTheme="minorHAnsi" w:hAnsiTheme="minorHAnsi" w:cstheme="minorHAnsi"/>
          <w:sz w:val="24"/>
          <w:szCs w:val="24"/>
        </w:rPr>
        <w:t>21</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E30904">
        <w:rPr>
          <w:rFonts w:asciiTheme="minorHAnsi" w:hAnsiTheme="minorHAnsi" w:cstheme="minorHAnsi"/>
          <w:sz w:val="24"/>
          <w:szCs w:val="24"/>
        </w:rPr>
        <w:t>2</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23732F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2C03F093"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430CB79B"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w:t>
      </w:r>
      <w:r w:rsidR="0089140B">
        <w:rPr>
          <w:rFonts w:asciiTheme="minorHAnsi" w:hAnsiTheme="minorHAnsi" w:cstheme="minorHAnsi"/>
          <w:lang w:val="en-GB"/>
        </w:rPr>
        <w:t>workshops</w:t>
      </w:r>
      <w:r w:rsidRPr="005966A0">
        <w:rPr>
          <w:rFonts w:asciiTheme="minorHAnsi" w:hAnsiTheme="minorHAnsi" w:cstheme="minorHAnsi"/>
          <w:lang w:val="en-GB"/>
        </w:rPr>
        <w:t xml:space="preserve"> and through an online community</w:t>
      </w:r>
    </w:p>
    <w:p w14:paraId="2BC9611B" w14:textId="1CDF9EB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14:paraId="679F130F" w14:textId="6AD6EDC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14:paraId="5CAB26E0" w14:textId="526C946E"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14:paraId="2CFF45F4" w14:textId="11197AD9"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62F56F8E"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Support for the headteacher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14:paraId="66621270" w14:textId="65F35642"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E30904">
        <w:rPr>
          <w:rFonts w:asciiTheme="minorHAnsi" w:hAnsiTheme="minorHAnsi" w:cstheme="minorHAnsi"/>
          <w:sz w:val="24"/>
          <w:szCs w:val="24"/>
        </w:rPr>
        <w:t>21</w:t>
      </w:r>
      <w:r w:rsidR="002F0834">
        <w:rPr>
          <w:rFonts w:asciiTheme="minorHAnsi" w:hAnsiTheme="minorHAnsi" w:cstheme="minorHAnsi"/>
          <w:sz w:val="24"/>
          <w:szCs w:val="24"/>
        </w:rPr>
        <w:t>/</w:t>
      </w:r>
      <w:r w:rsidR="00E30904">
        <w:rPr>
          <w:rFonts w:asciiTheme="minorHAnsi" w:hAnsiTheme="minorHAnsi" w:cstheme="minorHAnsi"/>
          <w:sz w:val="24"/>
          <w:szCs w:val="24"/>
        </w:rPr>
        <w:t>22</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17D9BB4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w:t>
      </w:r>
      <w:r w:rsidR="0089140B">
        <w:rPr>
          <w:rFonts w:asciiTheme="minorHAnsi" w:hAnsiTheme="minorHAnsi" w:cstheme="minorHAnsi"/>
          <w:lang w:val="en-GB"/>
        </w:rPr>
        <w:t xml:space="preserve"> workshops</w:t>
      </w:r>
      <w:r w:rsidRPr="005966A0">
        <w:rPr>
          <w:rFonts w:asciiTheme="minorHAnsi" w:hAnsiTheme="minorHAnsi" w:cstheme="minorHAnsi"/>
          <w:lang w:val="en-GB"/>
        </w:rPr>
        <w:t xml:space="preserve"> with the Mastery Specialist </w:t>
      </w:r>
      <w:r w:rsidR="0089140B" w:rsidRPr="005966A0">
        <w:rPr>
          <w:rFonts w:asciiTheme="minorHAnsi" w:hAnsiTheme="minorHAnsi" w:cstheme="minorHAnsi"/>
          <w:lang w:val="en-GB"/>
        </w:rPr>
        <w:t>(</w:t>
      </w:r>
      <w:r w:rsidR="0089140B">
        <w:rPr>
          <w:rFonts w:asciiTheme="minorHAnsi" w:hAnsiTheme="minorHAnsi" w:cstheme="minorHAnsi"/>
          <w:lang w:val="en-GB"/>
        </w:rPr>
        <w:t xml:space="preserve">one </w:t>
      </w:r>
      <w:r w:rsidR="0089140B" w:rsidRPr="005966A0">
        <w:rPr>
          <w:rFonts w:asciiTheme="minorHAnsi" w:hAnsiTheme="minorHAnsi" w:cstheme="minorHAnsi"/>
          <w:lang w:val="en-GB"/>
        </w:rPr>
        <w:t>half-day</w:t>
      </w:r>
      <w:r w:rsidR="0089140B">
        <w:rPr>
          <w:rFonts w:asciiTheme="minorHAnsi" w:hAnsiTheme="minorHAnsi" w:cstheme="minorHAnsi"/>
          <w:lang w:val="en-GB"/>
        </w:rPr>
        <w:t xml:space="preserve"> workshop each half term from October 2021 to June 2022</w:t>
      </w:r>
      <w:r w:rsidR="0089140B" w:rsidRPr="005966A0">
        <w:rPr>
          <w:rFonts w:asciiTheme="minorHAnsi" w:hAnsiTheme="minorHAnsi" w:cstheme="minorHAnsi"/>
          <w:lang w:val="en-GB"/>
        </w:rPr>
        <w:t xml:space="preserve">) </w:t>
      </w:r>
      <w:r w:rsidRPr="005966A0">
        <w:rPr>
          <w:rFonts w:asciiTheme="minorHAnsi" w:hAnsiTheme="minorHAnsi" w:cstheme="minorHAnsi"/>
          <w:lang w:val="en-GB"/>
        </w:rPr>
        <w:t>an</w:t>
      </w:r>
      <w:r w:rsidR="005E0BD3">
        <w:rPr>
          <w:rFonts w:asciiTheme="minorHAnsi" w:hAnsiTheme="minorHAnsi" w:cstheme="minorHAnsi"/>
          <w:lang w:val="en-GB"/>
        </w:rPr>
        <w:t>d make changes to maths teaching in their own classroom initially and beyond by the end of the year</w:t>
      </w:r>
    </w:p>
    <w:p w14:paraId="78C86F73" w14:textId="0E93E55E"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w:t>
      </w:r>
      <w:r w:rsidR="0089140B">
        <w:rPr>
          <w:rFonts w:asciiTheme="minorHAnsi" w:hAnsiTheme="minorHAnsi" w:cstheme="minorHAnsi"/>
          <w:lang w:val="en-GB"/>
        </w:rPr>
        <w:t xml:space="preserve">headteacher will enable </w:t>
      </w:r>
      <w:r w:rsidRPr="005966A0">
        <w:rPr>
          <w:rFonts w:asciiTheme="minorHAnsi" w:hAnsiTheme="minorHAnsi" w:cstheme="minorHAnsi"/>
          <w:lang w:val="en-GB"/>
        </w:rPr>
        <w:t xml:space="preserve">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w:t>
      </w:r>
      <w:r w:rsidR="0089140B">
        <w:rPr>
          <w:rFonts w:asciiTheme="minorHAnsi" w:hAnsiTheme="minorHAnsi" w:cstheme="minorHAnsi"/>
          <w:lang w:val="en-GB"/>
        </w:rPr>
        <w:t>workshops</w:t>
      </w:r>
    </w:p>
    <w:p w14:paraId="3C689533" w14:textId="20344303"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7ADE9CC8"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E30904">
        <w:rPr>
          <w:rFonts w:asciiTheme="minorHAnsi" w:hAnsiTheme="minorHAnsi" w:cstheme="minorHAnsi"/>
          <w:lang w:val="en-GB"/>
        </w:rPr>
        <w:t>2</w:t>
      </w:r>
      <w:r w:rsidR="0010606C">
        <w:rPr>
          <w:rFonts w:asciiTheme="minorHAnsi" w:hAnsiTheme="minorHAnsi" w:cstheme="minorHAnsi"/>
          <w:lang w:val="en-GB"/>
        </w:rPr>
        <w:t>/2</w:t>
      </w:r>
      <w:r w:rsidR="00E30904">
        <w:rPr>
          <w:rFonts w:asciiTheme="minorHAnsi" w:hAnsiTheme="minorHAnsi" w:cstheme="minorHAnsi"/>
          <w:lang w:val="en-GB"/>
        </w:rPr>
        <w:t>3</w:t>
      </w:r>
      <w:r w:rsidR="005E0BD3">
        <w:rPr>
          <w:rFonts w:asciiTheme="minorHAnsi" w:hAnsiTheme="minorHAnsi" w:cstheme="minorHAnsi"/>
          <w:lang w:val="en-GB"/>
        </w:rPr>
        <w:t xml:space="preserve"> and beyond</w:t>
      </w:r>
      <w:r w:rsidR="006B6D92">
        <w:rPr>
          <w:rFonts w:asciiTheme="minorHAnsi" w:hAnsiTheme="minorHAnsi" w:cstheme="minorHAnsi"/>
          <w:lang w:val="en-GB"/>
        </w:rPr>
        <w:t>.</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507CA3DC" w14:textId="323F2021" w:rsidR="00116E76" w:rsidRPr="003C7690" w:rsidRDefault="0089140B" w:rsidP="00DA027D">
      <w:pPr>
        <w:spacing w:before="0" w:after="120"/>
        <w:rPr>
          <w:rFonts w:asciiTheme="minorHAnsi" w:hAnsiTheme="minorHAnsi" w:cstheme="minorHAnsi"/>
          <w:sz w:val="24"/>
          <w:szCs w:val="24"/>
        </w:rPr>
      </w:pPr>
      <w:r>
        <w:rPr>
          <w:rFonts w:asciiTheme="minorHAnsi" w:hAnsiTheme="minorHAnsi" w:cstheme="minorHAnsi"/>
          <w:sz w:val="24"/>
          <w:szCs w:val="24"/>
        </w:rPr>
        <w:t>Each school’s participation in the Work Group is funded by DfE: consequently, t</w:t>
      </w:r>
      <w:r w:rsidR="005966A0" w:rsidRPr="003C7690">
        <w:rPr>
          <w:rFonts w:asciiTheme="minorHAnsi" w:hAnsiTheme="minorHAnsi" w:cstheme="minorHAnsi"/>
          <w:sz w:val="24"/>
          <w:szCs w:val="24"/>
        </w:rPr>
        <w:t>here is no charge to schools participating in the Work Group. Each school will receive a £1000 grant towards the cost of the required teacher release time</w:t>
      </w:r>
      <w:r>
        <w:rPr>
          <w:rFonts w:asciiTheme="minorHAnsi" w:hAnsiTheme="minorHAnsi" w:cstheme="minorHAnsi"/>
          <w:sz w:val="24"/>
          <w:szCs w:val="24"/>
        </w:rPr>
        <w:t>.</w:t>
      </w:r>
    </w:p>
    <w:p w14:paraId="3AF16A59" w14:textId="59A0CA0A" w:rsid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0873B9C1" w14:textId="0767307F" w:rsidR="00840FDA" w:rsidRPr="005966A0" w:rsidRDefault="00840FDA" w:rsidP="00DA027D">
      <w:pPr>
        <w:spacing w:before="0" w:after="120"/>
        <w:rPr>
          <w:rFonts w:asciiTheme="minorHAnsi" w:hAnsiTheme="minorHAnsi" w:cstheme="minorHAnsi"/>
          <w:b/>
          <w:sz w:val="24"/>
          <w:szCs w:val="24"/>
        </w:rPr>
      </w:pPr>
      <w:r w:rsidRPr="00840FDA">
        <w:rPr>
          <w:rFonts w:asciiTheme="minorHAnsi" w:hAnsiTheme="minorHAnsi" w:cstheme="minorHAnsi"/>
          <w:sz w:val="24"/>
          <w:szCs w:val="24"/>
        </w:rPr>
        <w:t xml:space="preserve">For information, please contact Cathryn Hardy, Assistant Maths Hub Lead (Primary) via the Shaw Maths Hub email address: </w:t>
      </w:r>
      <w:hyperlink r:id="rId11" w:history="1">
        <w:r w:rsidRPr="00585D69">
          <w:rPr>
            <w:rStyle w:val="Hyperlink"/>
            <w:rFonts w:asciiTheme="minorHAnsi" w:hAnsiTheme="minorHAnsi" w:cstheme="minorHAnsi"/>
            <w:sz w:val="24"/>
            <w:szCs w:val="24"/>
          </w:rPr>
          <w:t>shawmathshub@tpstrust.co.uk</w:t>
        </w:r>
      </w:hyperlink>
      <w:r>
        <w:rPr>
          <w:rFonts w:asciiTheme="minorHAnsi" w:hAnsiTheme="minorHAnsi" w:cstheme="minorHAnsi"/>
          <w:sz w:val="24"/>
          <w:szCs w:val="24"/>
        </w:rPr>
        <w:t xml:space="preserve">  </w:t>
      </w:r>
    </w:p>
    <w:p w14:paraId="5A89BC96" w14:textId="4EFC6331"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E30904">
        <w:rPr>
          <w:rFonts w:asciiTheme="minorHAnsi" w:hAnsiTheme="minorHAnsi" w:cstheme="minorHAnsi"/>
          <w:sz w:val="24"/>
          <w:szCs w:val="24"/>
        </w:rPr>
        <w:t>21</w:t>
      </w:r>
      <w:r w:rsidR="00DA34C8">
        <w:rPr>
          <w:rFonts w:asciiTheme="minorHAnsi" w:hAnsiTheme="minorHAnsi" w:cstheme="minorHAnsi"/>
          <w:sz w:val="24"/>
          <w:szCs w:val="24"/>
        </w:rPr>
        <w:t>/2</w:t>
      </w:r>
      <w:r w:rsidR="00E30904">
        <w:rPr>
          <w:rFonts w:asciiTheme="minorHAnsi" w:hAnsiTheme="minorHAnsi" w:cstheme="minorHAnsi"/>
          <w:sz w:val="24"/>
          <w:szCs w:val="24"/>
        </w:rPr>
        <w:t>2</w:t>
      </w:r>
      <w:r w:rsidRPr="005966A0">
        <w:rPr>
          <w:rFonts w:asciiTheme="minorHAnsi" w:hAnsiTheme="minorHAnsi" w:cstheme="minorHAnsi"/>
          <w:sz w:val="24"/>
          <w:szCs w:val="24"/>
        </w:rPr>
        <w:t xml:space="preserve"> should complete the application form below and submit to </w:t>
      </w:r>
      <w:r w:rsidR="00E30904">
        <w:rPr>
          <w:rFonts w:asciiTheme="minorHAnsi" w:hAnsiTheme="minorHAnsi" w:cstheme="minorHAnsi"/>
          <w:sz w:val="24"/>
          <w:szCs w:val="24"/>
        </w:rPr>
        <w:t xml:space="preserve">SHaW Maths Hub by email </w:t>
      </w:r>
      <w:hyperlink r:id="rId12" w:history="1">
        <w:r w:rsidR="00E30904" w:rsidRPr="00585D69">
          <w:rPr>
            <w:rStyle w:val="Hyperlink"/>
            <w:rFonts w:asciiTheme="minorHAnsi" w:hAnsiTheme="minorHAnsi" w:cstheme="minorHAnsi"/>
            <w:sz w:val="24"/>
            <w:szCs w:val="24"/>
          </w:rPr>
          <w:t>shawmathshub@tpstrust.co.uk</w:t>
        </w:r>
      </w:hyperlink>
      <w:r w:rsidR="00E30904">
        <w:rPr>
          <w:rFonts w:asciiTheme="minorHAnsi" w:hAnsiTheme="minorHAnsi" w:cstheme="minorHAnsi"/>
          <w:sz w:val="24"/>
          <w:szCs w:val="24"/>
        </w:rPr>
        <w:t xml:space="preserve"> </w:t>
      </w:r>
      <w:r w:rsidR="00890931">
        <w:rPr>
          <w:rFonts w:asciiTheme="minorHAnsi" w:hAnsiTheme="minorHAnsi" w:cstheme="minorHAnsi"/>
          <w:sz w:val="24"/>
          <w:szCs w:val="24"/>
        </w:rPr>
        <w:t xml:space="preserve"> </w:t>
      </w:r>
      <w:r w:rsidR="0089140B">
        <w:rPr>
          <w:rFonts w:asciiTheme="minorHAnsi" w:hAnsiTheme="minorHAnsi" w:cstheme="minorHAnsi"/>
          <w:sz w:val="24"/>
          <w:szCs w:val="24"/>
        </w:rPr>
        <w:t>A</w:t>
      </w:r>
      <w:r w:rsidRPr="005966A0">
        <w:rPr>
          <w:rFonts w:asciiTheme="minorHAnsi" w:hAnsiTheme="minorHAnsi" w:cstheme="minorHAnsi"/>
          <w:sz w:val="24"/>
          <w:szCs w:val="24"/>
        </w:rPr>
        <w:t xml:space="preserve">pplications </w:t>
      </w:r>
      <w:r w:rsidR="0089140B">
        <w:rPr>
          <w:rFonts w:asciiTheme="minorHAnsi" w:hAnsiTheme="minorHAnsi" w:cstheme="minorHAnsi"/>
          <w:sz w:val="24"/>
          <w:szCs w:val="24"/>
        </w:rPr>
        <w:t xml:space="preserve">should be submitted by </w:t>
      </w:r>
      <w:r w:rsidR="0089140B" w:rsidRPr="0089140B">
        <w:rPr>
          <w:rFonts w:asciiTheme="minorHAnsi" w:hAnsiTheme="minorHAnsi" w:cstheme="minorHAnsi"/>
          <w:b/>
          <w:bCs/>
          <w:sz w:val="24"/>
          <w:szCs w:val="24"/>
        </w:rPr>
        <w:t>midday on Friday 14 May 2021.</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14:paraId="7114A1AD" w14:textId="2569AC14" w:rsidR="005966A0" w:rsidRPr="005966A0" w:rsidRDefault="00E3090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Once your </w:t>
      </w:r>
      <w:r w:rsidR="00103831">
        <w:rPr>
          <w:rFonts w:asciiTheme="minorHAnsi" w:hAnsiTheme="minorHAnsi" w:cstheme="minorHAnsi"/>
          <w:sz w:val="24"/>
          <w:szCs w:val="24"/>
        </w:rPr>
        <w:t>school has applied,</w:t>
      </w:r>
      <w:r>
        <w:rPr>
          <w:rFonts w:asciiTheme="minorHAnsi" w:hAnsiTheme="minorHAnsi" w:cstheme="minorHAnsi"/>
          <w:sz w:val="24"/>
          <w:szCs w:val="24"/>
        </w:rPr>
        <w:t xml:space="preserve"> SHaW</w:t>
      </w:r>
      <w:r w:rsidR="005966A0" w:rsidRPr="005966A0">
        <w:rPr>
          <w:rFonts w:asciiTheme="minorHAnsi" w:hAnsiTheme="minorHAnsi" w:cstheme="minorHAnsi"/>
          <w:sz w:val="24"/>
          <w:szCs w:val="24"/>
        </w:rPr>
        <w:t xml:space="preserve"> Maths Hub will then make contact with you </w:t>
      </w:r>
      <w:r w:rsidR="00103831">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42BB22BB" w14:textId="77777777" w:rsidR="00AF6416" w:rsidRDefault="00AF6416" w:rsidP="005966A0">
      <w:pPr>
        <w:rPr>
          <w:rFonts w:asciiTheme="minorHAnsi" w:hAnsiTheme="minorHAnsi" w:cstheme="minorHAnsi"/>
          <w:sz w:val="24"/>
          <w:szCs w:val="24"/>
        </w:rPr>
      </w:pPr>
    </w:p>
    <w:p w14:paraId="3F8B6C39" w14:textId="26CC99DA"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t>Primary Mathematics Teaching for Mastery Work Group Application</w:t>
      </w:r>
    </w:p>
    <w:p w14:paraId="064368EA" w14:textId="527BC35F"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to your Maths Hub</w:t>
      </w:r>
      <w:r w:rsidR="00BB60A8">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9214B4" w14:paraId="5575DDE0" w14:textId="77777777" w:rsidTr="00DA027D">
        <w:tc>
          <w:tcPr>
            <w:tcW w:w="3431" w:type="dxa"/>
          </w:tcPr>
          <w:p w14:paraId="7A82C5A7" w14:textId="3CF3B338" w:rsidR="007117CD" w:rsidRPr="009214B4" w:rsidRDefault="007117CD" w:rsidP="00860CD1">
            <w:pPr>
              <w:pStyle w:val="NoSpacing"/>
              <w:rPr>
                <w:rFonts w:asciiTheme="minorHAnsi" w:hAnsiTheme="minorHAnsi" w:cstheme="minorHAnsi"/>
                <w:sz w:val="22"/>
                <w:szCs w:val="22"/>
              </w:rPr>
            </w:pPr>
            <w:r w:rsidRPr="009214B4">
              <w:rPr>
                <w:rFonts w:asciiTheme="minorHAnsi" w:hAnsiTheme="minorHAnsi" w:cstheme="minorHAnsi"/>
                <w:sz w:val="22"/>
                <w:szCs w:val="22"/>
              </w:rPr>
              <w:t>Which Maths Hub are you applying to?</w:t>
            </w:r>
          </w:p>
        </w:tc>
        <w:tc>
          <w:tcPr>
            <w:tcW w:w="6309" w:type="dxa"/>
          </w:tcPr>
          <w:p w14:paraId="05E5A19E" w14:textId="51B41311" w:rsidR="007117CD" w:rsidRPr="009214B4" w:rsidRDefault="00E11110" w:rsidP="00860CD1">
            <w:pPr>
              <w:pStyle w:val="NoSpacing"/>
              <w:rPr>
                <w:rFonts w:asciiTheme="minorHAnsi" w:hAnsiTheme="minorHAnsi" w:cstheme="minorHAnsi"/>
                <w:sz w:val="22"/>
                <w:szCs w:val="22"/>
              </w:rPr>
            </w:pPr>
            <w:r w:rsidRPr="00E30904">
              <w:rPr>
                <w:rFonts w:asciiTheme="minorHAnsi" w:hAnsiTheme="minorHAnsi" w:cstheme="minorHAnsi"/>
                <w:color w:val="1F3864" w:themeColor="accent1" w:themeShade="80"/>
                <w:sz w:val="22"/>
                <w:szCs w:val="22"/>
              </w:rPr>
              <w:t xml:space="preserve">SHaW Maths Hub </w:t>
            </w:r>
            <w:r w:rsidRPr="009214B4">
              <w:rPr>
                <w:rFonts w:asciiTheme="minorHAnsi" w:hAnsiTheme="minorHAnsi" w:cstheme="minorHAnsi"/>
                <w:sz w:val="22"/>
                <w:szCs w:val="22"/>
              </w:rPr>
              <w:t>(Salop</w:t>
            </w:r>
            <w:r w:rsidR="0056164F" w:rsidRPr="009214B4">
              <w:rPr>
                <w:rFonts w:asciiTheme="minorHAnsi" w:hAnsiTheme="minorHAnsi" w:cstheme="minorHAnsi"/>
                <w:sz w:val="22"/>
                <w:szCs w:val="22"/>
              </w:rPr>
              <w:t>, Herefordshire &amp; Wolverhampton)</w:t>
            </w:r>
          </w:p>
        </w:tc>
      </w:tr>
    </w:tbl>
    <w:p w14:paraId="59298403" w14:textId="77777777" w:rsidR="005966A0" w:rsidRPr="009214B4" w:rsidRDefault="005966A0" w:rsidP="00DA027D">
      <w:pPr>
        <w:pStyle w:val="NoSpacing"/>
        <w:spacing w:before="120"/>
        <w:rPr>
          <w:rFonts w:asciiTheme="minorHAnsi" w:hAnsiTheme="minorHAnsi" w:cstheme="minorHAnsi"/>
          <w:b/>
          <w:sz w:val="22"/>
          <w:szCs w:val="22"/>
        </w:rPr>
      </w:pPr>
      <w:r w:rsidRPr="009214B4">
        <w:rPr>
          <w:rFonts w:asciiTheme="minorHAnsi" w:hAnsiTheme="minorHAnsi" w:cstheme="minorHAnsi"/>
          <w:b/>
          <w:sz w:val="22"/>
          <w:szCs w:val="22"/>
        </w:rPr>
        <w:t>School details</w:t>
      </w:r>
    </w:p>
    <w:tbl>
      <w:tblPr>
        <w:tblStyle w:val="TableGrid"/>
        <w:tblW w:w="0" w:type="auto"/>
        <w:tblInd w:w="108" w:type="dxa"/>
        <w:tblLayout w:type="fixed"/>
        <w:tblLook w:val="04A0" w:firstRow="1" w:lastRow="0" w:firstColumn="1" w:lastColumn="0" w:noHBand="0" w:noVBand="1"/>
      </w:tblPr>
      <w:tblGrid>
        <w:gridCol w:w="2014"/>
        <w:gridCol w:w="3231"/>
        <w:gridCol w:w="1305"/>
        <w:gridCol w:w="3190"/>
      </w:tblGrid>
      <w:tr w:rsidR="005966A0" w:rsidRPr="009214B4" w14:paraId="32607A3E" w14:textId="77777777" w:rsidTr="008B6845">
        <w:tc>
          <w:tcPr>
            <w:tcW w:w="2014" w:type="dxa"/>
          </w:tcPr>
          <w:p w14:paraId="28BA4354"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Name of school</w:t>
            </w:r>
          </w:p>
        </w:tc>
        <w:tc>
          <w:tcPr>
            <w:tcW w:w="7726" w:type="dxa"/>
            <w:gridSpan w:val="3"/>
          </w:tcPr>
          <w:p w14:paraId="0CB5B7FF" w14:textId="77777777" w:rsidR="005966A0" w:rsidRPr="009214B4" w:rsidRDefault="005966A0" w:rsidP="005966A0">
            <w:pPr>
              <w:pStyle w:val="NoSpacing"/>
              <w:rPr>
                <w:rFonts w:asciiTheme="minorHAnsi" w:hAnsiTheme="minorHAnsi" w:cstheme="minorHAnsi"/>
                <w:sz w:val="22"/>
                <w:szCs w:val="22"/>
              </w:rPr>
            </w:pPr>
          </w:p>
        </w:tc>
      </w:tr>
      <w:tr w:rsidR="005966A0" w:rsidRPr="009214B4" w14:paraId="76053658" w14:textId="77777777" w:rsidTr="008B6845">
        <w:tc>
          <w:tcPr>
            <w:tcW w:w="2014" w:type="dxa"/>
          </w:tcPr>
          <w:p w14:paraId="3A3E76BD"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Address</w:t>
            </w:r>
          </w:p>
        </w:tc>
        <w:tc>
          <w:tcPr>
            <w:tcW w:w="7726" w:type="dxa"/>
            <w:gridSpan w:val="3"/>
          </w:tcPr>
          <w:p w14:paraId="095DFED0" w14:textId="77777777" w:rsidR="005966A0" w:rsidRPr="009214B4" w:rsidRDefault="005966A0" w:rsidP="005966A0">
            <w:pPr>
              <w:pStyle w:val="NoSpacing"/>
              <w:rPr>
                <w:rFonts w:asciiTheme="minorHAnsi" w:hAnsiTheme="minorHAnsi" w:cstheme="minorHAnsi"/>
                <w:sz w:val="22"/>
                <w:szCs w:val="22"/>
              </w:rPr>
            </w:pPr>
          </w:p>
        </w:tc>
      </w:tr>
      <w:tr w:rsidR="005966A0" w:rsidRPr="009214B4" w14:paraId="75B146DA" w14:textId="77777777" w:rsidTr="0089140B">
        <w:tc>
          <w:tcPr>
            <w:tcW w:w="2014" w:type="dxa"/>
          </w:tcPr>
          <w:p w14:paraId="4102C46E"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School URN</w:t>
            </w:r>
          </w:p>
        </w:tc>
        <w:tc>
          <w:tcPr>
            <w:tcW w:w="3231" w:type="dxa"/>
          </w:tcPr>
          <w:p w14:paraId="2236908C" w14:textId="77777777" w:rsidR="005966A0" w:rsidRPr="009214B4" w:rsidRDefault="005966A0" w:rsidP="005966A0">
            <w:pPr>
              <w:pStyle w:val="NoSpacing"/>
              <w:rPr>
                <w:rFonts w:asciiTheme="minorHAnsi" w:hAnsiTheme="minorHAnsi" w:cstheme="minorHAnsi"/>
                <w:sz w:val="22"/>
                <w:szCs w:val="22"/>
              </w:rPr>
            </w:pPr>
          </w:p>
        </w:tc>
        <w:tc>
          <w:tcPr>
            <w:tcW w:w="1305" w:type="dxa"/>
          </w:tcPr>
          <w:p w14:paraId="22540382"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Telephone</w:t>
            </w:r>
          </w:p>
        </w:tc>
        <w:tc>
          <w:tcPr>
            <w:tcW w:w="3190" w:type="dxa"/>
          </w:tcPr>
          <w:p w14:paraId="0C1751FE" w14:textId="77777777" w:rsidR="005966A0" w:rsidRPr="009214B4" w:rsidRDefault="005966A0" w:rsidP="005966A0">
            <w:pPr>
              <w:pStyle w:val="NoSpacing"/>
              <w:rPr>
                <w:rFonts w:asciiTheme="minorHAnsi" w:hAnsiTheme="minorHAnsi" w:cstheme="minorHAnsi"/>
                <w:sz w:val="22"/>
                <w:szCs w:val="22"/>
              </w:rPr>
            </w:pPr>
          </w:p>
        </w:tc>
      </w:tr>
      <w:tr w:rsidR="005966A0" w:rsidRPr="009214B4" w14:paraId="45D6805B" w14:textId="77777777" w:rsidTr="0089140B">
        <w:tc>
          <w:tcPr>
            <w:tcW w:w="2014" w:type="dxa"/>
          </w:tcPr>
          <w:p w14:paraId="2CF80146" w14:textId="4C1834C3"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Head</w:t>
            </w:r>
            <w:r w:rsidR="00FF1716" w:rsidRPr="009214B4">
              <w:rPr>
                <w:rFonts w:asciiTheme="minorHAnsi" w:hAnsiTheme="minorHAnsi" w:cstheme="minorHAnsi"/>
                <w:sz w:val="22"/>
                <w:szCs w:val="22"/>
              </w:rPr>
              <w:t>t</w:t>
            </w:r>
            <w:r w:rsidRPr="009214B4">
              <w:rPr>
                <w:rFonts w:asciiTheme="minorHAnsi" w:hAnsiTheme="minorHAnsi" w:cstheme="minorHAnsi"/>
                <w:sz w:val="22"/>
                <w:szCs w:val="22"/>
              </w:rPr>
              <w:t>eacher</w:t>
            </w:r>
            <w:r w:rsidR="008B6845" w:rsidRPr="009214B4">
              <w:rPr>
                <w:rFonts w:asciiTheme="minorHAnsi" w:hAnsiTheme="minorHAnsi" w:cstheme="minorHAnsi"/>
                <w:sz w:val="22"/>
                <w:szCs w:val="22"/>
              </w:rPr>
              <w:t xml:space="preserve"> name</w:t>
            </w:r>
          </w:p>
        </w:tc>
        <w:tc>
          <w:tcPr>
            <w:tcW w:w="3231" w:type="dxa"/>
            <w:tcBorders>
              <w:bottom w:val="single" w:sz="4" w:space="0" w:color="auto"/>
            </w:tcBorders>
          </w:tcPr>
          <w:p w14:paraId="41559972" w14:textId="77777777" w:rsidR="005966A0" w:rsidRPr="009214B4" w:rsidRDefault="005966A0" w:rsidP="005966A0">
            <w:pPr>
              <w:pStyle w:val="NoSpacing"/>
              <w:rPr>
                <w:rFonts w:asciiTheme="minorHAnsi" w:hAnsiTheme="minorHAnsi" w:cstheme="minorHAnsi"/>
                <w:sz w:val="22"/>
                <w:szCs w:val="22"/>
              </w:rPr>
            </w:pPr>
          </w:p>
        </w:tc>
        <w:tc>
          <w:tcPr>
            <w:tcW w:w="1305" w:type="dxa"/>
            <w:tcBorders>
              <w:bottom w:val="single" w:sz="4" w:space="0" w:color="auto"/>
            </w:tcBorders>
          </w:tcPr>
          <w:p w14:paraId="0BEC7B0A" w14:textId="66DAB3A6"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Email</w:t>
            </w:r>
          </w:p>
        </w:tc>
        <w:tc>
          <w:tcPr>
            <w:tcW w:w="3190" w:type="dxa"/>
            <w:tcBorders>
              <w:bottom w:val="single" w:sz="4" w:space="0" w:color="auto"/>
            </w:tcBorders>
          </w:tcPr>
          <w:p w14:paraId="0A38F332" w14:textId="77777777" w:rsidR="005966A0" w:rsidRPr="009214B4" w:rsidRDefault="005966A0" w:rsidP="005966A0">
            <w:pPr>
              <w:pStyle w:val="NoSpacing"/>
              <w:rPr>
                <w:rFonts w:asciiTheme="minorHAnsi" w:hAnsiTheme="minorHAnsi" w:cstheme="minorHAnsi"/>
                <w:sz w:val="22"/>
                <w:szCs w:val="22"/>
              </w:rPr>
            </w:pPr>
          </w:p>
        </w:tc>
      </w:tr>
      <w:tr w:rsidR="00E11110" w:rsidRPr="009214B4" w14:paraId="594FF7F7" w14:textId="77777777" w:rsidTr="008B6845">
        <w:tc>
          <w:tcPr>
            <w:tcW w:w="2014" w:type="dxa"/>
          </w:tcPr>
          <w:p w14:paraId="6D7321C6" w14:textId="770D2E51" w:rsidR="00E11110" w:rsidRPr="009214B4" w:rsidRDefault="008B6845"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Finance Dept. email</w:t>
            </w:r>
          </w:p>
        </w:tc>
        <w:tc>
          <w:tcPr>
            <w:tcW w:w="7726" w:type="dxa"/>
            <w:gridSpan w:val="3"/>
          </w:tcPr>
          <w:p w14:paraId="74E39174" w14:textId="3ED14A4C" w:rsidR="00E11110" w:rsidRPr="009214B4" w:rsidRDefault="00E11110" w:rsidP="005966A0">
            <w:pPr>
              <w:pStyle w:val="NoSpacing"/>
              <w:rPr>
                <w:rFonts w:asciiTheme="minorHAnsi" w:hAnsiTheme="minorHAnsi" w:cstheme="minorHAnsi"/>
                <w:sz w:val="22"/>
                <w:szCs w:val="22"/>
              </w:rPr>
            </w:pPr>
          </w:p>
        </w:tc>
      </w:tr>
      <w:tr w:rsidR="00E11110" w:rsidRPr="009214B4" w14:paraId="313B91D2" w14:textId="77777777" w:rsidTr="008B6845">
        <w:tc>
          <w:tcPr>
            <w:tcW w:w="2014" w:type="dxa"/>
          </w:tcPr>
          <w:p w14:paraId="56467CF7" w14:textId="7814536C" w:rsidR="00E11110" w:rsidRPr="009214B4" w:rsidRDefault="00E1111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Admin email</w:t>
            </w:r>
          </w:p>
        </w:tc>
        <w:tc>
          <w:tcPr>
            <w:tcW w:w="7726" w:type="dxa"/>
            <w:gridSpan w:val="3"/>
          </w:tcPr>
          <w:p w14:paraId="6934FF85" w14:textId="77777777" w:rsidR="00E11110" w:rsidRPr="009214B4" w:rsidRDefault="00E11110" w:rsidP="005966A0">
            <w:pPr>
              <w:pStyle w:val="NoSpacing"/>
              <w:rPr>
                <w:rFonts w:asciiTheme="minorHAnsi" w:hAnsiTheme="minorHAnsi" w:cstheme="minorHAnsi"/>
                <w:sz w:val="22"/>
                <w:szCs w:val="22"/>
              </w:rPr>
            </w:pPr>
          </w:p>
        </w:tc>
      </w:tr>
    </w:tbl>
    <w:p w14:paraId="602D6F98" w14:textId="0B688C57" w:rsidR="005966A0" w:rsidRPr="009214B4" w:rsidRDefault="005966A0" w:rsidP="00DA027D">
      <w:pPr>
        <w:spacing w:before="120"/>
        <w:rPr>
          <w:rFonts w:asciiTheme="minorHAnsi" w:hAnsiTheme="minorHAnsi" w:cstheme="minorHAnsi"/>
          <w:b/>
          <w:sz w:val="22"/>
          <w:szCs w:val="22"/>
        </w:rPr>
      </w:pPr>
      <w:r w:rsidRPr="009214B4">
        <w:rPr>
          <w:rFonts w:asciiTheme="minorHAnsi" w:hAnsiTheme="minorHAnsi" w:cstheme="minorHAnsi"/>
          <w:b/>
          <w:sz w:val="22"/>
          <w:szCs w:val="22"/>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5AAF0503" w:rsidR="00D1783C" w:rsidRPr="005966A0" w:rsidRDefault="001E5C30" w:rsidP="00137C6E">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14:paraId="06DB4ACD" w14:textId="77777777" w:rsidR="00D1783C" w:rsidRPr="00D1783C" w:rsidRDefault="00D1783C" w:rsidP="001E5C30">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2B68D5" w14:paraId="1F46F6E5" w14:textId="77777777" w:rsidTr="00137C6E">
        <w:tc>
          <w:tcPr>
            <w:tcW w:w="2581" w:type="dxa"/>
            <w:gridSpan w:val="2"/>
          </w:tcPr>
          <w:p w14:paraId="327DDBEE" w14:textId="74CCA4E8" w:rsidR="00D1783C" w:rsidRPr="002B68D5" w:rsidRDefault="00D1783C" w:rsidP="00137C6E">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216AF508" w14:textId="77777777" w:rsidR="00D1783C" w:rsidRPr="002B68D5" w:rsidRDefault="00D1783C" w:rsidP="00137C6E">
            <w:pPr>
              <w:pStyle w:val="NoSpacing"/>
              <w:rPr>
                <w:rFonts w:asciiTheme="minorHAnsi" w:hAnsiTheme="minorHAnsi" w:cstheme="minorHAnsi"/>
                <w:sz w:val="20"/>
                <w:szCs w:val="20"/>
              </w:rPr>
            </w:pPr>
          </w:p>
        </w:tc>
      </w:tr>
    </w:tbl>
    <w:p w14:paraId="03743BEC" w14:textId="77777777" w:rsidR="005966A0" w:rsidRPr="0089140B" w:rsidRDefault="005966A0" w:rsidP="00DA027D">
      <w:pPr>
        <w:spacing w:before="120"/>
        <w:rPr>
          <w:rFonts w:asciiTheme="minorHAnsi" w:hAnsiTheme="minorHAnsi" w:cstheme="minorHAnsi"/>
          <w:b/>
          <w:sz w:val="22"/>
          <w:szCs w:val="22"/>
        </w:rPr>
      </w:pPr>
      <w:r w:rsidRPr="0089140B">
        <w:rPr>
          <w:rFonts w:asciiTheme="minorHAnsi" w:hAnsiTheme="minorHAnsi" w:cstheme="minorHAnsi"/>
          <w:b/>
          <w:sz w:val="22"/>
          <w:szCs w:val="22"/>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2B68D5" w14:paraId="525DFBBB" w14:textId="77777777" w:rsidTr="00D1783C">
        <w:tc>
          <w:tcPr>
            <w:tcW w:w="1560" w:type="dxa"/>
          </w:tcPr>
          <w:p w14:paraId="1D2B6E14" w14:textId="77777777" w:rsidR="00D1783C" w:rsidRPr="002B68D5" w:rsidRDefault="00D1783C"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14:paraId="06E4E213" w14:textId="77777777" w:rsidR="00D1783C" w:rsidRPr="002B68D5" w:rsidRDefault="00D1783C" w:rsidP="005966A0">
            <w:pPr>
              <w:pStyle w:val="NoSpacing"/>
              <w:rPr>
                <w:rFonts w:asciiTheme="minorHAnsi" w:hAnsiTheme="minorHAnsi" w:cstheme="minorHAnsi"/>
              </w:rPr>
            </w:pPr>
          </w:p>
        </w:tc>
        <w:tc>
          <w:tcPr>
            <w:tcW w:w="1134" w:type="dxa"/>
          </w:tcPr>
          <w:p w14:paraId="5D91266F" w14:textId="076026ED" w:rsidR="00D1783C" w:rsidRPr="002B68D5" w:rsidRDefault="002B68D5" w:rsidP="005966A0">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14:paraId="262AC896" w14:textId="18AD37DC" w:rsidR="00D1783C" w:rsidRPr="002B68D5" w:rsidRDefault="00D1783C" w:rsidP="002B68D5">
            <w:pPr>
              <w:pStyle w:val="NoSpacing"/>
              <w:rPr>
                <w:rFonts w:asciiTheme="minorHAnsi" w:hAnsiTheme="minorHAnsi" w:cstheme="minorHAnsi"/>
                <w:sz w:val="12"/>
                <w:szCs w:val="12"/>
              </w:rPr>
            </w:pPr>
          </w:p>
        </w:tc>
      </w:tr>
      <w:tr w:rsidR="005966A0" w:rsidRPr="002B68D5" w14:paraId="65874E55" w14:textId="77777777" w:rsidTr="00AA6AB3">
        <w:tc>
          <w:tcPr>
            <w:tcW w:w="1560" w:type="dxa"/>
          </w:tcPr>
          <w:p w14:paraId="7A8F1B95" w14:textId="34EE579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14:paraId="5F221D7C" w14:textId="77777777" w:rsidR="005966A0" w:rsidRPr="002B68D5"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14:paraId="27B1A803" w14:textId="77777777" w:rsidR="005966A0" w:rsidRPr="002B68D5" w:rsidRDefault="005966A0" w:rsidP="005966A0">
            <w:pPr>
              <w:pStyle w:val="NoSpacing"/>
              <w:rPr>
                <w:rFonts w:asciiTheme="minorHAnsi" w:hAnsiTheme="minorHAnsi" w:cstheme="minorHAnsi"/>
                <w:sz w:val="20"/>
                <w:szCs w:val="20"/>
              </w:rPr>
            </w:pPr>
          </w:p>
        </w:tc>
      </w:tr>
      <w:tr w:rsidR="005966A0" w:rsidRPr="002B68D5" w14:paraId="121A4269" w14:textId="77777777" w:rsidTr="00DA027D">
        <w:tc>
          <w:tcPr>
            <w:tcW w:w="2581" w:type="dxa"/>
            <w:gridSpan w:val="2"/>
          </w:tcPr>
          <w:p w14:paraId="12D50B84" w14:textId="1B714081"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001D7041"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12278B5E" w14:textId="77777777" w:rsidR="005966A0" w:rsidRPr="002B68D5" w:rsidRDefault="005966A0" w:rsidP="005966A0">
            <w:pPr>
              <w:pStyle w:val="NoSpacing"/>
              <w:rPr>
                <w:rFonts w:asciiTheme="minorHAnsi" w:hAnsiTheme="minorHAnsi" w:cstheme="minorHAnsi"/>
                <w:sz w:val="20"/>
                <w:szCs w:val="20"/>
              </w:rPr>
            </w:pPr>
          </w:p>
        </w:tc>
      </w:tr>
    </w:tbl>
    <w:p w14:paraId="616855EA" w14:textId="4D6882CE" w:rsidR="00E30904" w:rsidRPr="00E30904" w:rsidRDefault="00E30904" w:rsidP="00DA027D">
      <w:pPr>
        <w:spacing w:before="120"/>
        <w:rPr>
          <w:rFonts w:asciiTheme="minorHAnsi" w:hAnsiTheme="minorHAnsi" w:cstheme="minorHAnsi"/>
          <w:b/>
          <w:i/>
          <w:sz w:val="22"/>
          <w:szCs w:val="22"/>
        </w:rPr>
      </w:pPr>
      <w:r w:rsidRPr="00E30904">
        <w:rPr>
          <w:rFonts w:asciiTheme="minorHAnsi" w:hAnsiTheme="minorHAnsi" w:cstheme="minorHAnsi"/>
          <w:b/>
          <w:i/>
          <w:sz w:val="22"/>
          <w:szCs w:val="22"/>
        </w:rPr>
        <w:t>All above fields are required please</w:t>
      </w:r>
    </w:p>
    <w:p w14:paraId="1A05F866" w14:textId="1D22F6F2" w:rsidR="00E11110" w:rsidRPr="009214B4" w:rsidRDefault="00E11110" w:rsidP="00DA027D">
      <w:pPr>
        <w:spacing w:before="120"/>
        <w:rPr>
          <w:rFonts w:asciiTheme="minorHAnsi" w:hAnsiTheme="minorHAnsi" w:cstheme="minorHAnsi"/>
          <w:i/>
          <w:sz w:val="22"/>
          <w:szCs w:val="22"/>
        </w:rPr>
      </w:pPr>
      <w:r w:rsidRPr="009214B4">
        <w:rPr>
          <w:rFonts w:asciiTheme="minorHAnsi" w:hAnsiTheme="minorHAnsi" w:cstheme="minorHAnsi"/>
          <w:i/>
          <w:sz w:val="22"/>
          <w:szCs w:val="22"/>
        </w:rPr>
        <w:t xml:space="preserve">If there is a change of email address during the year, please notify </w:t>
      </w:r>
      <w:hyperlink r:id="rId13" w:history="1">
        <w:r w:rsidRPr="009214B4">
          <w:rPr>
            <w:rStyle w:val="Hyperlink"/>
            <w:rFonts w:asciiTheme="minorHAnsi" w:hAnsiTheme="minorHAnsi" w:cstheme="minorHAnsi"/>
            <w:i/>
            <w:sz w:val="22"/>
            <w:szCs w:val="22"/>
          </w:rPr>
          <w:t>shawmathshub@tpstrust.co.uk</w:t>
        </w:r>
      </w:hyperlink>
      <w:r w:rsidRPr="009214B4">
        <w:rPr>
          <w:rFonts w:asciiTheme="minorHAnsi" w:hAnsiTheme="minorHAnsi" w:cstheme="minorHAnsi"/>
          <w:i/>
          <w:sz w:val="22"/>
          <w:szCs w:val="22"/>
        </w:rPr>
        <w:t xml:space="preserve"> so that we can update our communications systems.  Most communications will take place through the Basecamp Community Toolkit.  Thank you.</w:t>
      </w:r>
    </w:p>
    <w:p w14:paraId="321E0C37" w14:textId="26ADBB5F" w:rsidR="005966A0" w:rsidRPr="005966A0"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1F8659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005966A0" w:rsidRPr="005966A0" w14:paraId="4A5FD600" w14:textId="77777777" w:rsidTr="00AA6AB3">
        <w:tc>
          <w:tcPr>
            <w:tcW w:w="9740" w:type="dxa"/>
          </w:tcPr>
          <w:p w14:paraId="4F310D53" w14:textId="77777777" w:rsidR="00891F56" w:rsidRDefault="00891F56" w:rsidP="007F370C">
            <w:pPr>
              <w:spacing w:before="0"/>
              <w:rPr>
                <w:rFonts w:asciiTheme="minorHAnsi" w:hAnsiTheme="minorHAnsi" w:cstheme="minorHAnsi"/>
                <w:sz w:val="20"/>
                <w:szCs w:val="20"/>
              </w:rPr>
            </w:pPr>
          </w:p>
          <w:p w14:paraId="65856AD2" w14:textId="7915AA3E" w:rsidR="007F370C" w:rsidRPr="00DA027D" w:rsidRDefault="007F370C" w:rsidP="007F370C">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53390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40C07D11"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6E90C57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4AFBC93" w14:textId="55AC6AB6" w:rsidR="00E11110" w:rsidRDefault="00E11110" w:rsidP="00DA027D">
      <w:pPr>
        <w:spacing w:before="120"/>
        <w:rPr>
          <w:rFonts w:asciiTheme="minorHAnsi" w:hAnsiTheme="minorHAnsi" w:cstheme="minorHAnsi"/>
          <w:b/>
          <w:sz w:val="24"/>
          <w:szCs w:val="24"/>
        </w:rPr>
      </w:pPr>
    </w:p>
    <w:p w14:paraId="5286B37D" w14:textId="77777777" w:rsidR="00AC3B1B" w:rsidRDefault="00AC3B1B" w:rsidP="00DA027D">
      <w:pPr>
        <w:spacing w:before="120"/>
        <w:rPr>
          <w:rFonts w:asciiTheme="minorHAnsi" w:hAnsiTheme="minorHAnsi" w:cstheme="minorHAnsi"/>
          <w:b/>
          <w:sz w:val="24"/>
          <w:szCs w:val="24"/>
        </w:rPr>
      </w:pPr>
    </w:p>
    <w:p w14:paraId="15661034" w14:textId="5E0F86B5"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514EBEB5"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2D6F2254"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headteacher will meet with the Mastery Specialist and the Maths Hub’s leadership as well as working with the other Work Group school headteachers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48296B45"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89140B">
        <w:rPr>
          <w:rFonts w:asciiTheme="minorHAnsi" w:hAnsiTheme="minorHAnsi" w:cstheme="minorHAnsi"/>
          <w:sz w:val="20"/>
          <w:szCs w:val="20"/>
          <w:lang w:val="en-GB"/>
        </w:rPr>
        <w:t>2</w:t>
      </w:r>
      <w:r w:rsidR="003D034B">
        <w:rPr>
          <w:rFonts w:asciiTheme="minorHAnsi" w:hAnsiTheme="minorHAnsi" w:cstheme="minorHAnsi"/>
          <w:sz w:val="20"/>
          <w:szCs w:val="20"/>
          <w:lang w:val="en-GB"/>
        </w:rPr>
        <w:t>/2</w:t>
      </w:r>
      <w:r w:rsidR="0089140B">
        <w:rPr>
          <w:rFonts w:asciiTheme="minorHAnsi" w:hAnsiTheme="minorHAnsi" w:cstheme="minorHAnsi"/>
          <w:sz w:val="20"/>
          <w:szCs w:val="20"/>
          <w:lang w:val="en-GB"/>
        </w:rPr>
        <w:t>3</w:t>
      </w:r>
      <w:r w:rsidR="00BB60A8">
        <w:rPr>
          <w:rFonts w:asciiTheme="minorHAnsi" w:hAnsiTheme="minorHAnsi" w:cstheme="minorHAnsi"/>
          <w:sz w:val="20"/>
          <w:szCs w:val="20"/>
          <w:lang w:val="en-GB"/>
        </w:rPr>
        <w:t xml:space="preserve"> and beyond. </w:t>
      </w:r>
    </w:p>
    <w:p w14:paraId="5B976CED" w14:textId="55E8CBA2" w:rsidR="00305C14" w:rsidRDefault="00305C14" w:rsidP="003C7690">
      <w:pPr>
        <w:pStyle w:val="ListParagraph"/>
        <w:rPr>
          <w:rFonts w:asciiTheme="minorHAnsi" w:hAnsiTheme="minorHAnsi" w:cstheme="minorHAnsi"/>
          <w:sz w:val="20"/>
          <w:szCs w:val="20"/>
          <w:lang w:val="en-GB"/>
        </w:rPr>
      </w:pPr>
    </w:p>
    <w:p w14:paraId="43C402DB" w14:textId="77777777" w:rsidR="007134EE" w:rsidRPr="003D71AB" w:rsidRDefault="007134EE" w:rsidP="007134EE">
      <w:pPr>
        <w:rPr>
          <w:rFonts w:asciiTheme="minorHAnsi" w:hAnsiTheme="minorHAnsi" w:cstheme="minorHAnsi"/>
          <w:color w:val="000000"/>
          <w:sz w:val="22"/>
          <w:szCs w:val="22"/>
        </w:rPr>
      </w:pPr>
      <w:r w:rsidRPr="003D71AB">
        <w:rPr>
          <w:rFonts w:asciiTheme="minorHAnsi" w:hAnsiTheme="minorHAnsi" w:cstheme="minorHAnsi"/>
          <w:color w:val="201F1E"/>
          <w:sz w:val="22"/>
          <w:szCs w:val="22"/>
          <w:shd w:val="clear" w:color="auto" w:fill="FFFFFF"/>
        </w:rPr>
        <w:t>Participants in this Work Group will be able to access relevant materials and communicate openly through a dedicated </w:t>
      </w:r>
      <w:r w:rsidRPr="003D71AB">
        <w:rPr>
          <w:rFonts w:asciiTheme="minorHAnsi" w:hAnsiTheme="minorHAnsi" w:cstheme="minorHAnsi"/>
          <w:sz w:val="22"/>
          <w:szCs w:val="22"/>
        </w:rPr>
        <w:t>Basecamp community toolkit. The work email address you submit when booking will be visible to all other participants within this community. We request that participants only contribute through the community and must not use the email addresses of other participants, or 'Pings' for private chats. Participants must not invite, add or remove anybody to or from the Basecamp Community.</w:t>
      </w:r>
    </w:p>
    <w:p w14:paraId="6FADAA6B" w14:textId="4923D77C" w:rsidR="007134EE" w:rsidRDefault="007134EE" w:rsidP="003D71AB">
      <w:pPr>
        <w:rPr>
          <w:rFonts w:asciiTheme="minorHAnsi" w:hAnsiTheme="minorHAnsi" w:cstheme="minorHAnsi"/>
        </w:rPr>
      </w:pPr>
      <w:r w:rsidRPr="003D71AB">
        <w:rPr>
          <w:rFonts w:asciiTheme="minorHAnsi" w:hAnsiTheme="minorHAnsi" w:cstheme="minorHAnsi"/>
          <w:color w:val="000000"/>
          <w:sz w:val="22"/>
          <w:szCs w:val="22"/>
          <w:shd w:val="clear" w:color="auto" w:fill="FFFFFF"/>
        </w:rPr>
        <w:t>By signing up to this Work Group you are agreeing to the above statement.</w:t>
      </w:r>
      <w:r w:rsidRPr="003D71AB">
        <w:rPr>
          <w:rFonts w:asciiTheme="minorHAnsi" w:hAnsiTheme="minorHAnsi" w:cstheme="minorHAnsi"/>
          <w:color w:val="201F1E"/>
          <w:sz w:val="22"/>
          <w:szCs w:val="22"/>
          <w:shd w:val="clear" w:color="auto" w:fill="FFFFFF"/>
        </w:rPr>
        <w:br/>
      </w:r>
    </w:p>
    <w:p w14:paraId="7E7858F6" w14:textId="77777777" w:rsidR="007134EE" w:rsidRPr="005966A0" w:rsidRDefault="007134EE"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6195795A"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09417A3"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65FF7B3E"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36CFC6D5"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149E082F" w14:textId="2746A6C4" w:rsidR="00C05F75" w:rsidRDefault="005966A0" w:rsidP="00C1155F">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5C787CDA" w14:textId="46C2BC48" w:rsidR="003408AC" w:rsidRPr="00083E47" w:rsidRDefault="00083E47" w:rsidP="00C1155F">
      <w:pPr>
        <w:rPr>
          <w:rFonts w:asciiTheme="minorHAnsi" w:hAnsiTheme="minorHAnsi" w:cstheme="minorHAnsi"/>
          <w:b/>
          <w:sz w:val="22"/>
          <w:szCs w:val="22"/>
        </w:rPr>
      </w:pPr>
      <w:r w:rsidRPr="00083E47">
        <w:rPr>
          <w:rFonts w:asciiTheme="minorHAnsi" w:hAnsiTheme="minorHAnsi" w:cstheme="minorHAnsi"/>
          <w:b/>
          <w:sz w:val="22"/>
          <w:szCs w:val="22"/>
        </w:rPr>
        <w:t>Please return your completed form by email to shawmathshub@tpstrust.co.uk</w:t>
      </w:r>
    </w:p>
    <w:sectPr w:rsidR="003408AC" w:rsidRPr="00083E47" w:rsidSect="00DA027D">
      <w:headerReference w:type="even" r:id="rId14"/>
      <w:headerReference w:type="default" r:id="rId15"/>
      <w:footerReference w:type="even" r:id="rId16"/>
      <w:footerReference w:type="default" r:id="rId17"/>
      <w:headerReference w:type="first" r:id="rId18"/>
      <w:footerReference w:type="first" r:id="rId19"/>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5E47" w14:textId="77777777" w:rsidR="00CE2B8B" w:rsidRDefault="00CE2B8B">
      <w:r>
        <w:separator/>
      </w:r>
    </w:p>
  </w:endnote>
  <w:endnote w:type="continuationSeparator" w:id="0">
    <w:p w14:paraId="6AA9176D" w14:textId="77777777" w:rsidR="00CE2B8B" w:rsidRDefault="00CE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E7FF" w14:textId="77777777" w:rsidR="00CE2B8B" w:rsidRDefault="00CE2B8B">
      <w:r>
        <w:separator/>
      </w:r>
    </w:p>
  </w:footnote>
  <w:footnote w:type="continuationSeparator" w:id="0">
    <w:p w14:paraId="2A82577A" w14:textId="77777777" w:rsidR="00CE2B8B" w:rsidRDefault="00CE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7"/>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1B4"/>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0E0"/>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BA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8D5"/>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D3E"/>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8AC"/>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1AB"/>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64F"/>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CE5"/>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542"/>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5AE0"/>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4EE"/>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0C"/>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0FDA"/>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40B"/>
    <w:rsid w:val="00891633"/>
    <w:rsid w:val="00891E03"/>
    <w:rsid w:val="00891F56"/>
    <w:rsid w:val="008922E9"/>
    <w:rsid w:val="00892385"/>
    <w:rsid w:val="008923E8"/>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6845"/>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4B4"/>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B1B"/>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416"/>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2F95"/>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2B8B"/>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110"/>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0904"/>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1C5D"/>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rsid w:val="00891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2701">
      <w:bodyDiv w:val="1"/>
      <w:marLeft w:val="0"/>
      <w:marRight w:val="0"/>
      <w:marTop w:val="0"/>
      <w:marBottom w:val="0"/>
      <w:divBdr>
        <w:top w:val="none" w:sz="0" w:space="0" w:color="auto"/>
        <w:left w:val="none" w:sz="0" w:space="0" w:color="auto"/>
        <w:bottom w:val="none" w:sz="0" w:space="0" w:color="auto"/>
        <w:right w:val="none" w:sz="0" w:space="0" w:color="auto"/>
      </w:divBdr>
      <w:divsChild>
        <w:div w:id="1338311275">
          <w:marLeft w:val="0"/>
          <w:marRight w:val="0"/>
          <w:marTop w:val="0"/>
          <w:marBottom w:val="0"/>
          <w:divBdr>
            <w:top w:val="none" w:sz="0" w:space="0" w:color="auto"/>
            <w:left w:val="none" w:sz="0" w:space="0" w:color="auto"/>
            <w:bottom w:val="none" w:sz="0" w:space="0" w:color="auto"/>
            <w:right w:val="none" w:sz="0" w:space="0" w:color="auto"/>
          </w:divBdr>
        </w:div>
        <w:div w:id="1379551858">
          <w:marLeft w:val="0"/>
          <w:marRight w:val="0"/>
          <w:marTop w:val="0"/>
          <w:marBottom w:val="0"/>
          <w:divBdr>
            <w:top w:val="none" w:sz="0" w:space="0" w:color="auto"/>
            <w:left w:val="none" w:sz="0" w:space="0" w:color="auto"/>
            <w:bottom w:val="none" w:sz="0" w:space="0" w:color="auto"/>
            <w:right w:val="none" w:sz="0" w:space="0" w:color="auto"/>
          </w:divBdr>
        </w:div>
      </w:divsChild>
    </w:div>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603301855">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wmathshub@tpstrust.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hawmathshub@tpstrus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mathshub@tpstrus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cetm.org.uk/resources/4723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CE066-F093-4DA7-B0E0-D53954DA4015}">
  <ds:schemaRefs>
    <ds:schemaRef ds:uri="http://schemas.openxmlformats.org/package/2006/metadata/core-properties"/>
    <ds:schemaRef ds:uri="http://purl.org/dc/terms/"/>
    <ds:schemaRef ds:uri="51933adb-00da-478e-bb44-5d0cd29b08d4"/>
    <ds:schemaRef ds:uri="http://schemas.microsoft.com/office/2006/documentManagement/types"/>
    <ds:schemaRef ds:uri="48ec1e7a-db94-48a9-bd70-d6a210b4a92d"/>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AD191F-7D38-4D67-9522-7BBE2525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Catherine Walker</cp:lastModifiedBy>
  <cp:revision>2</cp:revision>
  <dcterms:created xsi:type="dcterms:W3CDTF">2021-03-30T11:17:00Z</dcterms:created>
  <dcterms:modified xsi:type="dcterms:W3CDTF">2021-03-30T11:17:00Z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