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36BAF" w14:textId="77777777" w:rsidR="00237B94" w:rsidRDefault="00237B94" w:rsidP="00420B4F">
      <w:pPr>
        <w:jc w:val="center"/>
        <w:rPr>
          <w:b/>
          <w:bCs/>
          <w:sz w:val="28"/>
          <w:szCs w:val="28"/>
          <w:lang w:val="en-GB"/>
        </w:rPr>
      </w:pPr>
    </w:p>
    <w:p w14:paraId="5948C62C" w14:textId="3BA33D26" w:rsidR="00420B4F" w:rsidRPr="00420B4F" w:rsidRDefault="00D4101C" w:rsidP="00420B4F">
      <w:pPr>
        <w:jc w:val="center"/>
        <w:rPr>
          <w:b/>
          <w:bCs/>
          <w:sz w:val="28"/>
          <w:szCs w:val="28"/>
          <w:lang w:val="en-GB"/>
        </w:rPr>
      </w:pPr>
      <w:r>
        <w:rPr>
          <w:b/>
          <w:bCs/>
          <w:sz w:val="28"/>
          <w:szCs w:val="28"/>
          <w:lang w:val="en-GB"/>
        </w:rPr>
        <w:t>N</w:t>
      </w:r>
      <w:r w:rsidR="006A0C9D">
        <w:rPr>
          <w:b/>
          <w:bCs/>
          <w:sz w:val="28"/>
          <w:szCs w:val="28"/>
          <w:lang w:val="en-GB"/>
        </w:rPr>
        <w:t>CP</w:t>
      </w:r>
      <w:r w:rsidR="003D5AA3">
        <w:rPr>
          <w:b/>
          <w:bCs/>
          <w:sz w:val="28"/>
          <w:szCs w:val="28"/>
          <w:lang w:val="en-GB"/>
        </w:rPr>
        <w:t xml:space="preserve">21-12  </w:t>
      </w:r>
      <w:r w:rsidR="00420B4F" w:rsidRPr="00420B4F">
        <w:rPr>
          <w:b/>
          <w:bCs/>
          <w:sz w:val="28"/>
          <w:szCs w:val="28"/>
          <w:lang w:val="en-GB"/>
        </w:rPr>
        <w:t xml:space="preserve">Secondary Teaching for Mastery </w:t>
      </w:r>
      <w:r>
        <w:rPr>
          <w:b/>
          <w:bCs/>
          <w:sz w:val="28"/>
          <w:szCs w:val="28"/>
          <w:lang w:val="en-GB"/>
        </w:rPr>
        <w:t xml:space="preserve">Development </w:t>
      </w:r>
      <w:r w:rsidR="00420B4F" w:rsidRPr="00420B4F">
        <w:rPr>
          <w:b/>
          <w:bCs/>
          <w:sz w:val="28"/>
          <w:szCs w:val="28"/>
          <w:lang w:val="en-GB"/>
        </w:rPr>
        <w:t>Work Groups</w:t>
      </w:r>
      <w:r w:rsidR="00224C22">
        <w:rPr>
          <w:b/>
          <w:bCs/>
          <w:sz w:val="28"/>
          <w:szCs w:val="28"/>
          <w:lang w:val="en-GB"/>
        </w:rPr>
        <w:t xml:space="preserve"> </w:t>
      </w:r>
      <w:r w:rsidR="00420B4F" w:rsidRPr="00420B4F">
        <w:rPr>
          <w:b/>
          <w:bCs/>
          <w:sz w:val="28"/>
          <w:szCs w:val="28"/>
          <w:lang w:val="en-GB"/>
        </w:rPr>
        <w:t>(20</w:t>
      </w:r>
      <w:r w:rsidR="00D84EB4">
        <w:rPr>
          <w:b/>
          <w:bCs/>
          <w:sz w:val="28"/>
          <w:szCs w:val="28"/>
          <w:lang w:val="en-GB"/>
        </w:rPr>
        <w:t>21</w:t>
      </w:r>
      <w:r w:rsidR="00420B4F" w:rsidRPr="00420B4F">
        <w:rPr>
          <w:b/>
          <w:bCs/>
          <w:sz w:val="28"/>
          <w:szCs w:val="28"/>
          <w:lang w:val="en-GB"/>
        </w:rPr>
        <w:t>/</w:t>
      </w:r>
      <w:r w:rsidR="002D71B7">
        <w:rPr>
          <w:b/>
          <w:bCs/>
          <w:sz w:val="28"/>
          <w:szCs w:val="28"/>
          <w:lang w:val="en-GB"/>
        </w:rPr>
        <w:t>2</w:t>
      </w:r>
      <w:r w:rsidR="00D84EB4">
        <w:rPr>
          <w:b/>
          <w:bCs/>
          <w:sz w:val="28"/>
          <w:szCs w:val="28"/>
          <w:lang w:val="en-GB"/>
        </w:rPr>
        <w:t>2</w:t>
      </w:r>
      <w:r w:rsidR="00420B4F" w:rsidRPr="00420B4F">
        <w:rPr>
          <w:b/>
          <w:bCs/>
          <w:sz w:val="28"/>
          <w:szCs w:val="28"/>
          <w:lang w:val="en-GB"/>
        </w:rPr>
        <w:t>)</w:t>
      </w:r>
    </w:p>
    <w:p w14:paraId="2566DE4A" w14:textId="4B77FFCC" w:rsidR="00237B94" w:rsidRPr="00420B4F" w:rsidRDefault="00420B4F" w:rsidP="003D5AA3">
      <w:pPr>
        <w:spacing w:after="160" w:line="276" w:lineRule="auto"/>
        <w:jc w:val="center"/>
        <w:rPr>
          <w:rFonts w:eastAsia="Calibri" w:cstheme="minorHAnsi"/>
          <w:b/>
        </w:rPr>
      </w:pPr>
      <w:r w:rsidRPr="00224C22">
        <w:rPr>
          <w:rFonts w:eastAsia="Calibri" w:cstheme="minorHAnsi"/>
          <w:b/>
          <w:sz w:val="28"/>
        </w:rPr>
        <w:t xml:space="preserve">Information and </w:t>
      </w:r>
      <w:r w:rsidR="00237B94">
        <w:rPr>
          <w:rFonts w:eastAsia="Calibri" w:cstheme="minorHAnsi"/>
          <w:b/>
          <w:sz w:val="28"/>
        </w:rPr>
        <w:t>Application</w:t>
      </w:r>
    </w:p>
    <w:p w14:paraId="70D57E51" w14:textId="05E7ADB7" w:rsidR="00A2062E" w:rsidRDefault="00420B4F" w:rsidP="00420B4F">
      <w:pPr>
        <w:widowControl w:val="0"/>
        <w:autoSpaceDE w:val="0"/>
        <w:autoSpaceDN w:val="0"/>
        <w:adjustRightInd w:val="0"/>
        <w:spacing w:after="160" w:line="276" w:lineRule="auto"/>
        <w:rPr>
          <w:rFonts w:eastAsia="Calibri" w:cstheme="minorHAnsi"/>
          <w:strike/>
        </w:rPr>
      </w:pPr>
      <w:r w:rsidRPr="003553CE">
        <w:rPr>
          <w:rFonts w:eastAsia="Calibri" w:cstheme="minorHAnsi"/>
        </w:rPr>
        <w:t>In 20</w:t>
      </w:r>
      <w:r w:rsidR="00D84EB4">
        <w:rPr>
          <w:rFonts w:eastAsia="Calibri" w:cstheme="minorHAnsi"/>
        </w:rPr>
        <w:t>21</w:t>
      </w:r>
      <w:r w:rsidRPr="003553CE">
        <w:rPr>
          <w:rFonts w:eastAsia="Calibri" w:cstheme="minorHAnsi"/>
        </w:rPr>
        <w:t>/</w:t>
      </w:r>
      <w:r w:rsidR="002D71B7" w:rsidRPr="003553CE">
        <w:rPr>
          <w:rFonts w:eastAsia="Calibri" w:cstheme="minorHAnsi"/>
        </w:rPr>
        <w:t>2</w:t>
      </w:r>
      <w:r w:rsidR="00D84EB4">
        <w:rPr>
          <w:rFonts w:eastAsia="Calibri" w:cstheme="minorHAnsi"/>
        </w:rPr>
        <w:t>2</w:t>
      </w:r>
      <w:r w:rsidRPr="003553CE">
        <w:rPr>
          <w:rFonts w:eastAsia="Calibri" w:cstheme="minorHAnsi"/>
        </w:rPr>
        <w:t xml:space="preserve"> all Maths</w:t>
      </w:r>
      <w:r w:rsidRPr="00353B2D">
        <w:rPr>
          <w:rFonts w:eastAsia="Calibri" w:cstheme="minorHAnsi"/>
        </w:rPr>
        <w:t xml:space="preserve"> Hubs are participating in a Network Collaborative Project </w:t>
      </w:r>
      <w:r w:rsidR="00237B94">
        <w:rPr>
          <w:rFonts w:eastAsia="Calibri" w:cstheme="minorHAnsi"/>
        </w:rPr>
        <w:t>developing</w:t>
      </w:r>
      <w:r w:rsidRPr="00353B2D">
        <w:rPr>
          <w:rFonts w:eastAsia="Calibri" w:cstheme="minorHAnsi"/>
        </w:rPr>
        <w:t xml:space="preserve"> secondary mathematics teaching for mastery. As part of this project, Secondary Mastery Specialists</w:t>
      </w:r>
      <w:r>
        <w:rPr>
          <w:rFonts w:eastAsia="Calibri" w:cstheme="minorHAnsi"/>
        </w:rPr>
        <w:t xml:space="preserve"> in each hub area</w:t>
      </w:r>
      <w:r w:rsidRPr="00353B2D">
        <w:rPr>
          <w:rFonts w:eastAsia="Calibri" w:cstheme="minorHAnsi"/>
        </w:rPr>
        <w:t xml:space="preserve"> will be offering support to schools interested in developing teaching for mastery approaches in their </w:t>
      </w:r>
      <w:r w:rsidR="00237B94">
        <w:rPr>
          <w:rFonts w:eastAsia="Calibri" w:cstheme="minorHAnsi"/>
        </w:rPr>
        <w:t xml:space="preserve">own </w:t>
      </w:r>
      <w:r w:rsidR="002D71B7">
        <w:rPr>
          <w:rFonts w:eastAsia="Calibri" w:cstheme="minorHAnsi"/>
        </w:rPr>
        <w:t>math</w:t>
      </w:r>
      <w:r w:rsidR="007B44DF">
        <w:rPr>
          <w:rFonts w:eastAsia="Calibri" w:cstheme="minorHAnsi"/>
        </w:rPr>
        <w:t>ematic</w:t>
      </w:r>
      <w:r w:rsidR="002D71B7">
        <w:rPr>
          <w:rFonts w:eastAsia="Calibri" w:cstheme="minorHAnsi"/>
        </w:rPr>
        <w:t xml:space="preserve">s </w:t>
      </w:r>
      <w:r w:rsidRPr="00353B2D">
        <w:rPr>
          <w:rFonts w:eastAsia="Calibri" w:cstheme="minorHAnsi"/>
        </w:rPr>
        <w:t xml:space="preserve">departments. </w:t>
      </w:r>
      <w:r w:rsidR="002D71B7">
        <w:rPr>
          <w:rFonts w:eastAsia="Calibri" w:cstheme="minorHAnsi"/>
        </w:rPr>
        <w:t>Each specialist</w:t>
      </w:r>
      <w:r w:rsidR="001E0399">
        <w:rPr>
          <w:rFonts w:eastAsia="Calibri" w:cstheme="minorHAnsi"/>
        </w:rPr>
        <w:t>,</w:t>
      </w:r>
      <w:r w:rsidR="002D71B7">
        <w:rPr>
          <w:rFonts w:eastAsia="Calibri" w:cstheme="minorHAnsi"/>
        </w:rPr>
        <w:t xml:space="preserve"> who has completed the second year of </w:t>
      </w:r>
      <w:r w:rsidR="001E0399">
        <w:rPr>
          <w:rFonts w:eastAsia="Calibri" w:cstheme="minorHAnsi"/>
        </w:rPr>
        <w:t xml:space="preserve">a </w:t>
      </w:r>
      <w:r w:rsidR="00CE103A">
        <w:rPr>
          <w:rFonts w:eastAsia="Calibri" w:cstheme="minorHAnsi"/>
        </w:rPr>
        <w:t xml:space="preserve">national </w:t>
      </w:r>
      <w:r w:rsidR="002D71B7">
        <w:rPr>
          <w:rFonts w:eastAsia="Calibri" w:cstheme="minorHAnsi"/>
        </w:rPr>
        <w:t>programme</w:t>
      </w:r>
      <w:r w:rsidR="001E0399">
        <w:rPr>
          <w:rFonts w:eastAsia="Calibri" w:cstheme="minorHAnsi"/>
        </w:rPr>
        <w:t>,</w:t>
      </w:r>
      <w:r w:rsidR="002D71B7">
        <w:rPr>
          <w:rFonts w:eastAsia="Calibri" w:cstheme="minorHAnsi"/>
        </w:rPr>
        <w:t xml:space="preserve"> will work with tw</w:t>
      </w:r>
      <w:r w:rsidR="00CE103A">
        <w:rPr>
          <w:rFonts w:eastAsia="Calibri" w:cstheme="minorHAnsi"/>
        </w:rPr>
        <w:t xml:space="preserve">o teachers from each participating maths </w:t>
      </w:r>
      <w:r w:rsidR="002D71B7">
        <w:rPr>
          <w:rFonts w:eastAsia="Calibri" w:cstheme="minorHAnsi"/>
        </w:rPr>
        <w:t>department</w:t>
      </w:r>
      <w:r w:rsidR="001E0399">
        <w:rPr>
          <w:rFonts w:eastAsia="Calibri" w:cstheme="minorHAnsi"/>
        </w:rPr>
        <w:t>. The two teachers, known as ‘Mastery Advocates’</w:t>
      </w:r>
      <w:r w:rsidR="00A2062E">
        <w:rPr>
          <w:rFonts w:eastAsia="Calibri" w:cstheme="minorHAnsi"/>
        </w:rPr>
        <w:t>,</w:t>
      </w:r>
      <w:r w:rsidR="001E0399">
        <w:rPr>
          <w:rFonts w:eastAsia="Calibri" w:cstheme="minorHAnsi"/>
        </w:rPr>
        <w:t xml:space="preserve"> will be supported</w:t>
      </w:r>
      <w:r w:rsidR="001674CF">
        <w:rPr>
          <w:rFonts w:eastAsia="Calibri" w:cstheme="minorHAnsi"/>
        </w:rPr>
        <w:t xml:space="preserve"> by the specialist</w:t>
      </w:r>
      <w:r w:rsidR="001E0399">
        <w:rPr>
          <w:rFonts w:eastAsia="Calibri" w:cstheme="minorHAnsi"/>
        </w:rPr>
        <w:t xml:space="preserve"> </w:t>
      </w:r>
      <w:r w:rsidR="00A2062E">
        <w:rPr>
          <w:rFonts w:eastAsia="Calibri" w:cstheme="minorHAnsi"/>
        </w:rPr>
        <w:t>to</w:t>
      </w:r>
      <w:r w:rsidR="001E0399">
        <w:rPr>
          <w:rFonts w:eastAsia="Calibri" w:cstheme="minorHAnsi"/>
        </w:rPr>
        <w:t xml:space="preserve"> lead teaching for mastery development with all staff in their </w:t>
      </w:r>
      <w:r w:rsidR="00A2062E">
        <w:rPr>
          <w:rFonts w:eastAsia="Calibri" w:cstheme="minorHAnsi"/>
        </w:rPr>
        <w:t xml:space="preserve">own </w:t>
      </w:r>
      <w:r w:rsidR="001E0399">
        <w:rPr>
          <w:rFonts w:eastAsia="Calibri" w:cstheme="minorHAnsi"/>
        </w:rPr>
        <w:t>departmen</w:t>
      </w:r>
      <w:r w:rsidR="001E0399" w:rsidRPr="00A2062E">
        <w:rPr>
          <w:rFonts w:eastAsia="Calibri" w:cstheme="minorHAnsi"/>
        </w:rPr>
        <w:t>t</w:t>
      </w:r>
      <w:r w:rsidR="00A2062E" w:rsidRPr="008A2BC5">
        <w:rPr>
          <w:rFonts w:eastAsia="Calibri" w:cstheme="minorHAnsi"/>
        </w:rPr>
        <w:t>.</w:t>
      </w:r>
    </w:p>
    <w:p w14:paraId="25DA0D01" w14:textId="777198C8" w:rsidR="00420B4F" w:rsidRPr="00353B2D" w:rsidRDefault="00420B4F" w:rsidP="00420B4F">
      <w:pPr>
        <w:widowControl w:val="0"/>
        <w:autoSpaceDE w:val="0"/>
        <w:autoSpaceDN w:val="0"/>
        <w:adjustRightInd w:val="0"/>
        <w:spacing w:after="160" w:line="276" w:lineRule="auto"/>
        <w:rPr>
          <w:rFonts w:eastAsia="Calibri" w:cstheme="minorHAnsi"/>
        </w:rPr>
      </w:pPr>
      <w:r w:rsidRPr="00353B2D">
        <w:rPr>
          <w:rFonts w:eastAsia="Calibri" w:cstheme="minorHAnsi"/>
          <w:b/>
          <w:i/>
        </w:rPr>
        <w:t xml:space="preserve"> Maths Hubs are therefore now looking to recruit schools and their maths departments to participate in this exciting and innovative project as members of</w:t>
      </w:r>
      <w:r w:rsidR="00A2062E">
        <w:rPr>
          <w:rFonts w:eastAsia="Calibri" w:cstheme="minorHAnsi"/>
          <w:b/>
          <w:i/>
        </w:rPr>
        <w:t xml:space="preserve"> these Mastery Development </w:t>
      </w:r>
      <w:r w:rsidRPr="00353B2D">
        <w:rPr>
          <w:rFonts w:eastAsia="Calibri" w:cstheme="minorHAnsi"/>
          <w:b/>
          <w:i/>
        </w:rPr>
        <w:t>Work Groups.</w:t>
      </w:r>
    </w:p>
    <w:p w14:paraId="2316F0EB" w14:textId="559D1757" w:rsidR="00237B94" w:rsidRDefault="00ED0D80" w:rsidP="003D5AA3">
      <w:pPr>
        <w:spacing w:after="160" w:line="276" w:lineRule="auto"/>
        <w:rPr>
          <w:rFonts w:eastAsia="Calibri" w:cstheme="minorHAnsi"/>
          <w:b/>
        </w:rPr>
      </w:pPr>
      <w:r>
        <w:rPr>
          <w:rFonts w:eastAsia="Calibri" w:cstheme="minorHAnsi"/>
        </w:rPr>
        <w:t xml:space="preserve">More information about secondary teaching for mastery Work Groups is </w:t>
      </w:r>
      <w:r w:rsidR="001207C5">
        <w:rPr>
          <w:rFonts w:eastAsia="Calibri" w:cstheme="minorHAnsi"/>
        </w:rPr>
        <w:t xml:space="preserve">available on the </w:t>
      </w:r>
      <w:hyperlink r:id="rId10" w:history="1">
        <w:r w:rsidR="001207C5" w:rsidRPr="008D0F27">
          <w:rPr>
            <w:rStyle w:val="Hyperlink"/>
            <w:rFonts w:eastAsia="Calibri" w:cstheme="minorHAnsi"/>
          </w:rPr>
          <w:t>NCETM website</w:t>
        </w:r>
      </w:hyperlink>
      <w:r w:rsidR="001207C5">
        <w:rPr>
          <w:rFonts w:eastAsia="Calibri" w:cstheme="minorHAnsi"/>
        </w:rPr>
        <w:t>.</w:t>
      </w:r>
      <w:r w:rsidR="00237B94">
        <w:rPr>
          <w:rFonts w:eastAsia="Calibri" w:cstheme="minorHAnsi"/>
        </w:rPr>
        <w:t xml:space="preserve"> </w:t>
      </w:r>
    </w:p>
    <w:p w14:paraId="6F4A5F96" w14:textId="77777777" w:rsidR="00420B4F" w:rsidRPr="00420B4F" w:rsidRDefault="00420B4F" w:rsidP="00420B4F">
      <w:pPr>
        <w:widowControl w:val="0"/>
        <w:autoSpaceDE w:val="0"/>
        <w:autoSpaceDN w:val="0"/>
        <w:adjustRightInd w:val="0"/>
        <w:spacing w:after="160" w:line="276" w:lineRule="auto"/>
        <w:rPr>
          <w:rFonts w:eastAsia="Calibri" w:cstheme="minorHAnsi"/>
          <w:b/>
        </w:rPr>
      </w:pPr>
      <w:r w:rsidRPr="00420B4F">
        <w:rPr>
          <w:rFonts w:eastAsia="Calibri" w:cstheme="minorHAnsi"/>
          <w:b/>
        </w:rPr>
        <w:t>What is involved with being part of the Work Group?</w:t>
      </w:r>
    </w:p>
    <w:p w14:paraId="1341F95A" w14:textId="10E9E88B" w:rsidR="00420B4F" w:rsidRPr="00353B2D" w:rsidRDefault="00420B4F" w:rsidP="00420B4F">
      <w:pPr>
        <w:widowControl w:val="0"/>
        <w:autoSpaceDE w:val="0"/>
        <w:autoSpaceDN w:val="0"/>
        <w:adjustRightInd w:val="0"/>
        <w:spacing w:after="160" w:line="276" w:lineRule="auto"/>
        <w:rPr>
          <w:rFonts w:cstheme="minorHAnsi"/>
        </w:rPr>
      </w:pPr>
      <w:bookmarkStart w:id="0" w:name="_Hlk513558567"/>
      <w:r w:rsidRPr="00353B2D">
        <w:rPr>
          <w:rFonts w:cstheme="minorHAnsi"/>
        </w:rPr>
        <w:t>Two teachers from each school</w:t>
      </w:r>
      <w:r w:rsidR="009E7C4D">
        <w:rPr>
          <w:rFonts w:cstheme="minorHAnsi"/>
        </w:rPr>
        <w:t xml:space="preserve"> </w:t>
      </w:r>
      <w:r w:rsidRPr="00353B2D">
        <w:rPr>
          <w:rFonts w:cstheme="minorHAnsi"/>
        </w:rPr>
        <w:t xml:space="preserve">will become ‘Mastery Advocates’ in their own departments and will </w:t>
      </w:r>
      <w:r w:rsidR="00A2062E">
        <w:rPr>
          <w:rFonts w:cstheme="minorHAnsi"/>
        </w:rPr>
        <w:t xml:space="preserve">join </w:t>
      </w:r>
      <w:r w:rsidRPr="00353B2D">
        <w:rPr>
          <w:rFonts w:cstheme="minorHAnsi"/>
        </w:rPr>
        <w:t>the Work Group. They will work closely with a Secondary Mastery Specialist to understand the principles and practices associated with teaching for mastery</w:t>
      </w:r>
      <w:r w:rsidR="00632DF3">
        <w:rPr>
          <w:rFonts w:cstheme="minorHAnsi"/>
        </w:rPr>
        <w:t>. They</w:t>
      </w:r>
      <w:r w:rsidRPr="00353B2D">
        <w:rPr>
          <w:rFonts w:cstheme="minorHAnsi"/>
        </w:rPr>
        <w:t xml:space="preserve"> will begin to work in their own classrooms and then with teachers within their own departments to embed these principles and practices</w:t>
      </w:r>
      <w:r w:rsidR="001674CF">
        <w:rPr>
          <w:rFonts w:cstheme="minorHAnsi"/>
        </w:rPr>
        <w:t>,</w:t>
      </w:r>
      <w:r w:rsidRPr="00353B2D">
        <w:rPr>
          <w:rFonts w:cstheme="minorHAnsi"/>
        </w:rPr>
        <w:t xml:space="preserve"> with the support of the specialist. Work will initially begin in Key Stage 3, but it is intended that this will extend to Key Stage 4.</w:t>
      </w:r>
      <w:bookmarkEnd w:id="0"/>
    </w:p>
    <w:p w14:paraId="6507AEE9" w14:textId="6C6DBF5F" w:rsidR="00420B4F" w:rsidRPr="00353B2D" w:rsidRDefault="00420B4F" w:rsidP="00420B4F">
      <w:pPr>
        <w:spacing w:after="160" w:line="276" w:lineRule="auto"/>
        <w:rPr>
          <w:rFonts w:cstheme="minorHAnsi"/>
        </w:rPr>
      </w:pPr>
      <w:r w:rsidRPr="00353B2D">
        <w:rPr>
          <w:rFonts w:cstheme="minorHAnsi"/>
        </w:rPr>
        <w:t xml:space="preserve">Work will be bespoke for each department, tailored to the needs of the teachers and their </w:t>
      </w:r>
      <w:r w:rsidR="00944E14">
        <w:rPr>
          <w:rFonts w:cstheme="minorHAnsi"/>
        </w:rPr>
        <w:t xml:space="preserve">own </w:t>
      </w:r>
      <w:r w:rsidRPr="00353B2D">
        <w:rPr>
          <w:rFonts w:cstheme="minorHAnsi"/>
        </w:rPr>
        <w:t>stage</w:t>
      </w:r>
      <w:r w:rsidR="00944E14">
        <w:rPr>
          <w:rFonts w:cstheme="minorHAnsi"/>
        </w:rPr>
        <w:t>s</w:t>
      </w:r>
      <w:r w:rsidRPr="00353B2D">
        <w:rPr>
          <w:rFonts w:cstheme="minorHAnsi"/>
        </w:rPr>
        <w:t xml:space="preserve"> of development, but is likely to include:</w:t>
      </w:r>
    </w:p>
    <w:p w14:paraId="0A5DAD42" w14:textId="68E311C3" w:rsidR="00704345" w:rsidRPr="00322CF5" w:rsidRDefault="009053AF" w:rsidP="00704345">
      <w:pPr>
        <w:pStyle w:val="ListParagraph"/>
        <w:numPr>
          <w:ilvl w:val="0"/>
          <w:numId w:val="14"/>
        </w:numPr>
        <w:spacing w:line="276" w:lineRule="auto"/>
        <w:rPr>
          <w:rFonts w:cstheme="minorHAnsi"/>
        </w:rPr>
      </w:pPr>
      <w:r>
        <w:rPr>
          <w:rFonts w:cstheme="minorHAnsi"/>
        </w:rPr>
        <w:t xml:space="preserve">The </w:t>
      </w:r>
      <w:r w:rsidR="00704345" w:rsidRPr="00322CF5">
        <w:rPr>
          <w:rFonts w:cstheme="minorHAnsi"/>
        </w:rPr>
        <w:t xml:space="preserve">Mastery Specialist leading </w:t>
      </w:r>
      <w:r w:rsidR="00B74601">
        <w:rPr>
          <w:rFonts w:cstheme="minorHAnsi"/>
        </w:rPr>
        <w:t>professional development</w:t>
      </w:r>
      <w:r w:rsidR="00704345" w:rsidRPr="00322CF5">
        <w:rPr>
          <w:rFonts w:cstheme="minorHAnsi"/>
        </w:rPr>
        <w:t xml:space="preserve"> sessions with the Mastery Advocates </w:t>
      </w:r>
      <w:r w:rsidR="002A5B0E">
        <w:rPr>
          <w:rFonts w:cstheme="minorHAnsi"/>
        </w:rPr>
        <w:t xml:space="preserve">(2 from each school) </w:t>
      </w:r>
      <w:r w:rsidR="00704345" w:rsidRPr="00322CF5">
        <w:rPr>
          <w:rFonts w:cstheme="minorHAnsi"/>
        </w:rPr>
        <w:t>to enable them to understand the principles and practices associated with teaching for mastery</w:t>
      </w:r>
    </w:p>
    <w:p w14:paraId="2BB5474E" w14:textId="3477F6BB" w:rsidR="00704345" w:rsidRPr="00322CF5" w:rsidRDefault="00197490" w:rsidP="00704345">
      <w:pPr>
        <w:pStyle w:val="ListParagraph"/>
        <w:numPr>
          <w:ilvl w:val="0"/>
          <w:numId w:val="14"/>
        </w:numPr>
        <w:spacing w:line="276" w:lineRule="auto"/>
        <w:rPr>
          <w:rFonts w:cstheme="minorHAnsi"/>
        </w:rPr>
      </w:pPr>
      <w:r>
        <w:rPr>
          <w:rFonts w:cstheme="minorHAnsi"/>
        </w:rPr>
        <w:t xml:space="preserve">The </w:t>
      </w:r>
      <w:r w:rsidR="00D87AA6">
        <w:rPr>
          <w:rFonts w:cstheme="minorHAnsi"/>
        </w:rPr>
        <w:t>s</w:t>
      </w:r>
      <w:r w:rsidR="00704345" w:rsidRPr="00322CF5">
        <w:rPr>
          <w:rFonts w:cstheme="minorHAnsi"/>
        </w:rPr>
        <w:t xml:space="preserve">pecialist supporting the </w:t>
      </w:r>
      <w:r w:rsidR="00B644B1">
        <w:rPr>
          <w:rFonts w:cstheme="minorHAnsi"/>
        </w:rPr>
        <w:t>a</w:t>
      </w:r>
      <w:r w:rsidR="00704345" w:rsidRPr="00322CF5">
        <w:rPr>
          <w:rFonts w:cstheme="minorHAnsi"/>
        </w:rPr>
        <w:t xml:space="preserve">dvocates to enable them to run </w:t>
      </w:r>
      <w:r w:rsidR="00B74601">
        <w:rPr>
          <w:rFonts w:cstheme="minorHAnsi"/>
        </w:rPr>
        <w:t>professional development</w:t>
      </w:r>
      <w:r w:rsidR="00704345" w:rsidRPr="00322CF5">
        <w:rPr>
          <w:rFonts w:cstheme="minorHAnsi"/>
        </w:rPr>
        <w:t xml:space="preserve"> sessions for their department colleagues</w:t>
      </w:r>
      <w:r>
        <w:rPr>
          <w:rFonts w:cstheme="minorHAnsi"/>
        </w:rPr>
        <w:t>.</w:t>
      </w:r>
      <w:r w:rsidR="00704345" w:rsidRPr="00322CF5">
        <w:rPr>
          <w:rFonts w:cstheme="minorHAnsi"/>
        </w:rPr>
        <w:t xml:space="preserve"> </w:t>
      </w:r>
      <w:r>
        <w:rPr>
          <w:rFonts w:cstheme="minorHAnsi"/>
        </w:rPr>
        <w:t>T</w:t>
      </w:r>
      <w:r w:rsidR="00704345" w:rsidRPr="00322CF5">
        <w:rPr>
          <w:rFonts w:cstheme="minorHAnsi"/>
        </w:rPr>
        <w:t xml:space="preserve">his could include shared planning (and possibly co-leading) of sessions, but the intention is for the </w:t>
      </w:r>
      <w:r w:rsidR="00B644B1">
        <w:rPr>
          <w:rFonts w:cstheme="minorHAnsi"/>
        </w:rPr>
        <w:t>a</w:t>
      </w:r>
      <w:r w:rsidR="00704345" w:rsidRPr="00322CF5">
        <w:rPr>
          <w:rFonts w:cstheme="minorHAnsi"/>
        </w:rPr>
        <w:t>dvocates to take the leading role in working with their departments</w:t>
      </w:r>
    </w:p>
    <w:p w14:paraId="647D50E7" w14:textId="55115BF0" w:rsidR="00704345" w:rsidRPr="00322CF5" w:rsidRDefault="000121D0" w:rsidP="00704345">
      <w:pPr>
        <w:pStyle w:val="ListParagraph"/>
        <w:numPr>
          <w:ilvl w:val="0"/>
          <w:numId w:val="14"/>
        </w:numPr>
        <w:spacing w:line="276" w:lineRule="auto"/>
        <w:rPr>
          <w:rFonts w:cstheme="minorHAnsi"/>
        </w:rPr>
      </w:pPr>
      <w:r>
        <w:rPr>
          <w:rFonts w:cstheme="minorHAnsi"/>
        </w:rPr>
        <w:t xml:space="preserve">The </w:t>
      </w:r>
      <w:r w:rsidR="001674CF">
        <w:rPr>
          <w:rFonts w:cstheme="minorHAnsi"/>
        </w:rPr>
        <w:t>a</w:t>
      </w:r>
      <w:r w:rsidR="00704345" w:rsidRPr="00322CF5">
        <w:rPr>
          <w:rFonts w:cstheme="minorHAnsi"/>
        </w:rPr>
        <w:t xml:space="preserve">dvocates observing </w:t>
      </w:r>
      <w:r w:rsidR="00E03CC8">
        <w:rPr>
          <w:rFonts w:cstheme="minorHAnsi"/>
        </w:rPr>
        <w:t xml:space="preserve">the </w:t>
      </w:r>
      <w:r w:rsidR="00704345" w:rsidRPr="00322CF5">
        <w:rPr>
          <w:rFonts w:cstheme="minorHAnsi"/>
        </w:rPr>
        <w:t>specialist in the specialist’s own school</w:t>
      </w:r>
    </w:p>
    <w:p w14:paraId="36959864" w14:textId="020E417A" w:rsidR="00704345" w:rsidRPr="00322CF5" w:rsidRDefault="00AF0D76" w:rsidP="00704345">
      <w:pPr>
        <w:pStyle w:val="ListParagraph"/>
        <w:numPr>
          <w:ilvl w:val="0"/>
          <w:numId w:val="14"/>
        </w:numPr>
        <w:spacing w:line="276" w:lineRule="auto"/>
        <w:rPr>
          <w:rFonts w:cstheme="minorHAnsi"/>
        </w:rPr>
      </w:pPr>
      <w:r>
        <w:rPr>
          <w:rFonts w:cstheme="minorHAnsi"/>
        </w:rPr>
        <w:t>The s</w:t>
      </w:r>
      <w:r w:rsidR="00704345" w:rsidRPr="00322CF5">
        <w:rPr>
          <w:rFonts w:cstheme="minorHAnsi"/>
        </w:rPr>
        <w:t xml:space="preserve">pecialist observing and giving feedback to </w:t>
      </w:r>
      <w:r>
        <w:rPr>
          <w:rFonts w:cstheme="minorHAnsi"/>
        </w:rPr>
        <w:t xml:space="preserve">the </w:t>
      </w:r>
      <w:r w:rsidR="00B644B1">
        <w:rPr>
          <w:rFonts w:cstheme="minorHAnsi"/>
        </w:rPr>
        <w:t>a</w:t>
      </w:r>
      <w:r w:rsidR="00704345" w:rsidRPr="00322CF5">
        <w:rPr>
          <w:rFonts w:cstheme="minorHAnsi"/>
        </w:rPr>
        <w:t>dvocates</w:t>
      </w:r>
      <w:r w:rsidR="009421D6">
        <w:rPr>
          <w:rFonts w:cstheme="minorHAnsi"/>
        </w:rPr>
        <w:t xml:space="preserve"> in their own school</w:t>
      </w:r>
      <w:r w:rsidR="00704345" w:rsidRPr="00322CF5">
        <w:rPr>
          <w:rFonts w:cstheme="minorHAnsi"/>
        </w:rPr>
        <w:t xml:space="preserve">. This might be </w:t>
      </w:r>
      <w:r w:rsidR="001153C5">
        <w:rPr>
          <w:rFonts w:cstheme="minorHAnsi"/>
        </w:rPr>
        <w:t xml:space="preserve">related to: </w:t>
      </w:r>
      <w:r w:rsidR="00704345" w:rsidRPr="00322CF5">
        <w:rPr>
          <w:rFonts w:cstheme="minorHAnsi"/>
        </w:rPr>
        <w:t xml:space="preserve">a lesson, a </w:t>
      </w:r>
      <w:r w:rsidR="00847219">
        <w:rPr>
          <w:rFonts w:cstheme="minorHAnsi"/>
        </w:rPr>
        <w:t>professional development</w:t>
      </w:r>
      <w:r w:rsidR="00704345" w:rsidRPr="00322CF5">
        <w:rPr>
          <w:rFonts w:cstheme="minorHAnsi"/>
        </w:rPr>
        <w:t xml:space="preserve"> session, a departmental meeting or a planning meeting</w:t>
      </w:r>
    </w:p>
    <w:p w14:paraId="24041271" w14:textId="32CE015B" w:rsidR="00704345" w:rsidRPr="00322CF5" w:rsidRDefault="00817994" w:rsidP="00704345">
      <w:pPr>
        <w:pStyle w:val="ListParagraph"/>
        <w:numPr>
          <w:ilvl w:val="0"/>
          <w:numId w:val="14"/>
        </w:numPr>
        <w:spacing w:after="160" w:line="276" w:lineRule="auto"/>
        <w:rPr>
          <w:rFonts w:cstheme="minorHAnsi"/>
        </w:rPr>
      </w:pPr>
      <w:r>
        <w:rPr>
          <w:rFonts w:cstheme="minorHAnsi"/>
        </w:rPr>
        <w:lastRenderedPageBreak/>
        <w:t>The</w:t>
      </w:r>
      <w:r w:rsidRPr="00322CF5">
        <w:rPr>
          <w:rFonts w:cstheme="minorHAnsi"/>
        </w:rPr>
        <w:t xml:space="preserve"> </w:t>
      </w:r>
      <w:r>
        <w:rPr>
          <w:rFonts w:cstheme="minorHAnsi"/>
        </w:rPr>
        <w:t>s</w:t>
      </w:r>
      <w:r w:rsidR="00704345" w:rsidRPr="00322CF5">
        <w:rPr>
          <w:rFonts w:cstheme="minorHAnsi"/>
        </w:rPr>
        <w:t xml:space="preserve">pecialist working alongside </w:t>
      </w:r>
      <w:r>
        <w:rPr>
          <w:rFonts w:cstheme="minorHAnsi"/>
        </w:rPr>
        <w:t xml:space="preserve">the </w:t>
      </w:r>
      <w:r w:rsidR="00B644B1">
        <w:rPr>
          <w:rFonts w:cstheme="minorHAnsi"/>
        </w:rPr>
        <w:t>a</w:t>
      </w:r>
      <w:r w:rsidR="00704345" w:rsidRPr="00322CF5">
        <w:rPr>
          <w:rFonts w:cstheme="minorHAnsi"/>
        </w:rPr>
        <w:t>dvocates and other members of the department to jointly plan individual lessons, sequences of lessons or longer units of work</w:t>
      </w:r>
    </w:p>
    <w:p w14:paraId="21C39766" w14:textId="1781EE78" w:rsidR="005A4017" w:rsidRDefault="00817994" w:rsidP="005A4017">
      <w:pPr>
        <w:pStyle w:val="ListParagraph"/>
        <w:numPr>
          <w:ilvl w:val="0"/>
          <w:numId w:val="14"/>
        </w:numPr>
        <w:spacing w:line="276" w:lineRule="auto"/>
        <w:rPr>
          <w:rFonts w:cstheme="minorHAnsi"/>
        </w:rPr>
      </w:pPr>
      <w:r>
        <w:rPr>
          <w:rFonts w:cstheme="minorHAnsi"/>
        </w:rPr>
        <w:t>The s</w:t>
      </w:r>
      <w:r w:rsidR="00704345" w:rsidRPr="00322CF5">
        <w:rPr>
          <w:rFonts w:cstheme="minorHAnsi"/>
        </w:rPr>
        <w:t xml:space="preserve">pecialist working alongside </w:t>
      </w:r>
      <w:r>
        <w:rPr>
          <w:rFonts w:cstheme="minorHAnsi"/>
        </w:rPr>
        <w:t xml:space="preserve">the </w:t>
      </w:r>
      <w:r w:rsidR="00B644B1">
        <w:rPr>
          <w:rFonts w:cstheme="minorHAnsi"/>
        </w:rPr>
        <w:t>a</w:t>
      </w:r>
      <w:r w:rsidR="00704345" w:rsidRPr="00322CF5">
        <w:rPr>
          <w:rFonts w:cstheme="minorHAnsi"/>
        </w:rPr>
        <w:t>dvocates to support other departmental members as appropriate</w:t>
      </w:r>
    </w:p>
    <w:p w14:paraId="5315B9B8" w14:textId="773C5175" w:rsidR="00420B4F" w:rsidRPr="005A4017" w:rsidRDefault="00817994" w:rsidP="005A4017">
      <w:pPr>
        <w:pStyle w:val="ListParagraph"/>
        <w:numPr>
          <w:ilvl w:val="0"/>
          <w:numId w:val="14"/>
        </w:numPr>
        <w:spacing w:line="276" w:lineRule="auto"/>
        <w:rPr>
          <w:rFonts w:cstheme="minorHAnsi"/>
        </w:rPr>
      </w:pPr>
      <w:r>
        <w:rPr>
          <w:rFonts w:cstheme="minorHAnsi"/>
        </w:rPr>
        <w:t>The s</w:t>
      </w:r>
      <w:r w:rsidR="00704345" w:rsidRPr="005A4017">
        <w:rPr>
          <w:rFonts w:cstheme="minorHAnsi"/>
        </w:rPr>
        <w:t xml:space="preserve">pecialist working alongside </w:t>
      </w:r>
      <w:r>
        <w:rPr>
          <w:rFonts w:cstheme="minorHAnsi"/>
        </w:rPr>
        <w:t xml:space="preserve">the </w:t>
      </w:r>
      <w:r w:rsidR="00B644B1">
        <w:rPr>
          <w:rFonts w:cstheme="minorHAnsi"/>
        </w:rPr>
        <w:t>a</w:t>
      </w:r>
      <w:r w:rsidR="00704345" w:rsidRPr="005A4017">
        <w:rPr>
          <w:rFonts w:cstheme="minorHAnsi"/>
        </w:rPr>
        <w:t>dvocates to develop schemes of work and other departmental systems and structures to allow for a full teaching for mastery approach</w:t>
      </w:r>
      <w:r w:rsidR="001674CF">
        <w:rPr>
          <w:rFonts w:cstheme="minorHAnsi"/>
        </w:rPr>
        <w:t>.</w:t>
      </w:r>
    </w:p>
    <w:p w14:paraId="322FBAFF" w14:textId="77777777" w:rsidR="005A4017" w:rsidRDefault="005A4017" w:rsidP="00420B4F">
      <w:pPr>
        <w:tabs>
          <w:tab w:val="left" w:pos="3138"/>
        </w:tabs>
        <w:spacing w:after="160" w:line="276" w:lineRule="auto"/>
        <w:ind w:left="-40"/>
        <w:rPr>
          <w:rFonts w:cstheme="minorHAnsi"/>
        </w:rPr>
      </w:pPr>
    </w:p>
    <w:p w14:paraId="0382B11F" w14:textId="6DCF76ED" w:rsidR="00420B4F" w:rsidRPr="00353B2D" w:rsidRDefault="00420B4F" w:rsidP="00420B4F">
      <w:pPr>
        <w:tabs>
          <w:tab w:val="left" w:pos="3138"/>
        </w:tabs>
        <w:spacing w:after="160" w:line="276" w:lineRule="auto"/>
        <w:ind w:left="-40"/>
        <w:rPr>
          <w:rFonts w:cstheme="minorHAnsi"/>
        </w:rPr>
      </w:pPr>
      <w:r w:rsidRPr="00353B2D">
        <w:rPr>
          <w:rFonts w:cstheme="minorHAnsi"/>
        </w:rPr>
        <w:t>One of the Mastery Advocates from each school should be an experienced teacher with substantial responsibility in the department</w:t>
      </w:r>
      <w:r w:rsidR="006B2B8D">
        <w:rPr>
          <w:rFonts w:cstheme="minorHAnsi"/>
        </w:rPr>
        <w:t>,</w:t>
      </w:r>
      <w:r w:rsidRPr="00353B2D">
        <w:rPr>
          <w:rFonts w:cstheme="minorHAnsi"/>
        </w:rPr>
        <w:t xml:space="preserve"> and the drive and authority to lead change. This could be the </w:t>
      </w:r>
      <w:r w:rsidR="001674CF">
        <w:rPr>
          <w:rFonts w:cstheme="minorHAnsi"/>
        </w:rPr>
        <w:t>h</w:t>
      </w:r>
      <w:r w:rsidRPr="00353B2D">
        <w:rPr>
          <w:rFonts w:cstheme="minorHAnsi"/>
        </w:rPr>
        <w:t xml:space="preserve">ead of </w:t>
      </w:r>
      <w:r w:rsidR="001674CF">
        <w:rPr>
          <w:rFonts w:cstheme="minorHAnsi"/>
        </w:rPr>
        <w:t>d</w:t>
      </w:r>
      <w:r w:rsidRPr="00353B2D">
        <w:rPr>
          <w:rFonts w:cstheme="minorHAnsi"/>
        </w:rPr>
        <w:t xml:space="preserve">epartment or </w:t>
      </w:r>
      <w:r w:rsidR="001674CF">
        <w:rPr>
          <w:rFonts w:cstheme="minorHAnsi"/>
        </w:rPr>
        <w:t>s</w:t>
      </w:r>
      <w:r w:rsidRPr="00353B2D">
        <w:rPr>
          <w:rFonts w:cstheme="minorHAnsi"/>
        </w:rPr>
        <w:t xml:space="preserve">econd in </w:t>
      </w:r>
      <w:r w:rsidR="001674CF">
        <w:rPr>
          <w:rFonts w:cstheme="minorHAnsi"/>
        </w:rPr>
        <w:t>d</w:t>
      </w:r>
      <w:r w:rsidRPr="00353B2D">
        <w:rPr>
          <w:rFonts w:cstheme="minorHAnsi"/>
        </w:rPr>
        <w:t xml:space="preserve">epartment, the Key Stage 3 </w:t>
      </w:r>
      <w:r w:rsidR="001674CF">
        <w:rPr>
          <w:rFonts w:cstheme="minorHAnsi"/>
        </w:rPr>
        <w:t>l</w:t>
      </w:r>
      <w:r w:rsidRPr="00353B2D">
        <w:rPr>
          <w:rFonts w:cstheme="minorHAnsi"/>
        </w:rPr>
        <w:t>ead or someone with a similar role.</w:t>
      </w:r>
    </w:p>
    <w:p w14:paraId="51FDE7C1" w14:textId="2EEE3207" w:rsidR="00420B4F" w:rsidRPr="00420B4F" w:rsidRDefault="00420B4F" w:rsidP="00420B4F">
      <w:pPr>
        <w:widowControl w:val="0"/>
        <w:autoSpaceDE w:val="0"/>
        <w:autoSpaceDN w:val="0"/>
        <w:adjustRightInd w:val="0"/>
        <w:spacing w:after="160" w:line="276" w:lineRule="auto"/>
        <w:rPr>
          <w:rFonts w:cstheme="minorHAnsi"/>
        </w:rPr>
      </w:pPr>
      <w:r w:rsidRPr="00353B2D">
        <w:rPr>
          <w:rFonts w:cstheme="minorHAnsi"/>
        </w:rPr>
        <w:t xml:space="preserve">The other Mastery Advocate should have an interest in leading departmental developments and ideally would have substantial teaching experience, but in some circumstances </w:t>
      </w:r>
      <w:r w:rsidRPr="00353B2D">
        <w:rPr>
          <w:rFonts w:cstheme="minorHAnsi"/>
          <w:i/>
        </w:rPr>
        <w:t xml:space="preserve">could </w:t>
      </w:r>
      <w:r w:rsidRPr="00353B2D">
        <w:rPr>
          <w:rFonts w:cstheme="minorHAnsi"/>
        </w:rPr>
        <w:t>be a very keen, recently qualified teacher or a very committed non-specialist teacher.</w:t>
      </w:r>
    </w:p>
    <w:p w14:paraId="5D99331E" w14:textId="77777777" w:rsidR="00322AC5" w:rsidRDefault="00322AC5" w:rsidP="00420B4F">
      <w:pPr>
        <w:spacing w:after="160" w:line="276" w:lineRule="auto"/>
        <w:rPr>
          <w:rFonts w:eastAsia="Calibri" w:cstheme="minorHAnsi"/>
          <w:b/>
        </w:rPr>
      </w:pPr>
    </w:p>
    <w:p w14:paraId="14B0A5CA" w14:textId="77777777" w:rsidR="00420B4F" w:rsidRPr="00420B4F" w:rsidRDefault="00420B4F" w:rsidP="00420B4F">
      <w:pPr>
        <w:spacing w:after="160" w:line="276" w:lineRule="auto"/>
        <w:rPr>
          <w:rFonts w:eastAsia="Calibri" w:cstheme="minorHAnsi"/>
          <w:b/>
        </w:rPr>
      </w:pPr>
      <w:r w:rsidRPr="00420B4F">
        <w:rPr>
          <w:rFonts w:eastAsia="Calibri" w:cstheme="minorHAnsi"/>
          <w:b/>
        </w:rPr>
        <w:t>What are the benefits for participating schools?</w:t>
      </w:r>
    </w:p>
    <w:p w14:paraId="57D50595" w14:textId="4B124FF1" w:rsidR="00420B4F" w:rsidRPr="00353B2D" w:rsidRDefault="00420B4F" w:rsidP="00420B4F">
      <w:pPr>
        <w:widowControl w:val="0"/>
        <w:autoSpaceDE w:val="0"/>
        <w:autoSpaceDN w:val="0"/>
        <w:adjustRightInd w:val="0"/>
        <w:spacing w:after="160" w:line="276" w:lineRule="auto"/>
        <w:rPr>
          <w:rFonts w:eastAsia="Calibri" w:cstheme="minorHAnsi"/>
        </w:rPr>
      </w:pPr>
      <w:r w:rsidRPr="00353B2D">
        <w:rPr>
          <w:rFonts w:eastAsia="Calibri" w:cstheme="minorHAnsi"/>
        </w:rPr>
        <w:t>The Work Groups provide an opportunity for school</w:t>
      </w:r>
      <w:r w:rsidR="00B644B1">
        <w:rPr>
          <w:rFonts w:eastAsia="Calibri" w:cstheme="minorHAnsi"/>
        </w:rPr>
        <w:t>s</w:t>
      </w:r>
      <w:r w:rsidRPr="00353B2D">
        <w:rPr>
          <w:rFonts w:eastAsia="Calibri" w:cstheme="minorHAnsi"/>
        </w:rPr>
        <w:t xml:space="preserve"> to engage in high-quality, sustained, collaborative professional development and participate in an important national project. The aim of these groups is to support participating teachers in developing teaching for mastery in their own classroom and across their department and to support the </w:t>
      </w:r>
      <w:r w:rsidR="00A14D79">
        <w:rPr>
          <w:rFonts w:eastAsia="Calibri" w:cstheme="minorHAnsi"/>
        </w:rPr>
        <w:t xml:space="preserve">development of collaborative ways of working </w:t>
      </w:r>
      <w:r w:rsidR="003E52E3">
        <w:rPr>
          <w:rFonts w:eastAsia="Calibri" w:cstheme="minorHAnsi"/>
        </w:rPr>
        <w:t>within the department</w:t>
      </w:r>
      <w:r w:rsidRPr="00353B2D">
        <w:rPr>
          <w:rFonts w:eastAsia="Calibri" w:cstheme="minorHAnsi"/>
        </w:rPr>
        <w:t xml:space="preserve">. </w:t>
      </w:r>
    </w:p>
    <w:p w14:paraId="27412E8A" w14:textId="77777777" w:rsidR="000D223D" w:rsidRDefault="000D223D" w:rsidP="00420B4F">
      <w:pPr>
        <w:spacing w:after="160" w:line="276" w:lineRule="auto"/>
        <w:rPr>
          <w:rFonts w:eastAsia="Calibri" w:cstheme="minorHAnsi"/>
          <w:b/>
        </w:rPr>
      </w:pPr>
    </w:p>
    <w:p w14:paraId="38A997EC" w14:textId="77777777" w:rsidR="00420B4F" w:rsidRPr="00353B2D" w:rsidRDefault="00420B4F" w:rsidP="00420B4F">
      <w:pPr>
        <w:spacing w:after="160" w:line="276" w:lineRule="auto"/>
        <w:rPr>
          <w:rFonts w:eastAsia="Calibri" w:cstheme="minorHAnsi"/>
        </w:rPr>
      </w:pPr>
      <w:r w:rsidRPr="00353B2D">
        <w:rPr>
          <w:rFonts w:eastAsia="Calibri" w:cstheme="minorHAnsi"/>
          <w:b/>
        </w:rPr>
        <w:t>What are the expectations of participating schools and teachers?</w:t>
      </w:r>
    </w:p>
    <w:p w14:paraId="5D3605D6" w14:textId="77777777" w:rsidR="00420B4F" w:rsidRPr="00353B2D" w:rsidRDefault="00420B4F" w:rsidP="00420B4F">
      <w:pPr>
        <w:spacing w:after="160" w:line="276" w:lineRule="auto"/>
        <w:rPr>
          <w:rFonts w:eastAsia="Calibri" w:cstheme="minorHAnsi"/>
        </w:rPr>
      </w:pPr>
      <w:r w:rsidRPr="00353B2D">
        <w:rPr>
          <w:rFonts w:eastAsia="Calibri" w:cstheme="minorHAnsi"/>
        </w:rPr>
        <w:t>Schools that wish to participate in the Work Group must commit to the following:</w:t>
      </w:r>
    </w:p>
    <w:p w14:paraId="7C8AB90E" w14:textId="00C669D5" w:rsidR="00420B4F" w:rsidRDefault="00420B4F" w:rsidP="00420B4F">
      <w:pPr>
        <w:numPr>
          <w:ilvl w:val="0"/>
          <w:numId w:val="3"/>
        </w:numPr>
        <w:spacing w:after="160" w:line="276" w:lineRule="auto"/>
        <w:contextualSpacing/>
        <w:rPr>
          <w:rFonts w:eastAsia="Calibri" w:cstheme="minorHAnsi"/>
        </w:rPr>
      </w:pPr>
      <w:r w:rsidRPr="00353B2D">
        <w:rPr>
          <w:rFonts w:eastAsia="Calibri" w:cstheme="minorHAnsi"/>
        </w:rPr>
        <w:t xml:space="preserve">The </w:t>
      </w:r>
      <w:r w:rsidR="00A53649">
        <w:rPr>
          <w:rFonts w:eastAsia="Calibri" w:cstheme="minorHAnsi"/>
        </w:rPr>
        <w:t>Mastery Advocates</w:t>
      </w:r>
      <w:r w:rsidRPr="00353B2D">
        <w:rPr>
          <w:rFonts w:eastAsia="Calibri" w:cstheme="minorHAnsi"/>
        </w:rPr>
        <w:t xml:space="preserve"> will </w:t>
      </w:r>
      <w:r>
        <w:rPr>
          <w:rFonts w:eastAsia="Calibri" w:cstheme="minorHAnsi"/>
        </w:rPr>
        <w:t xml:space="preserve">both </w:t>
      </w:r>
      <w:r w:rsidRPr="00353B2D">
        <w:rPr>
          <w:rFonts w:eastAsia="Calibri" w:cstheme="minorHAnsi"/>
        </w:rPr>
        <w:t xml:space="preserve">be released to attend a minimum of </w:t>
      </w:r>
      <w:r w:rsidRPr="00353B2D">
        <w:rPr>
          <w:rFonts w:eastAsia="Calibri" w:cstheme="minorHAnsi"/>
          <w:b/>
        </w:rPr>
        <w:t xml:space="preserve">four </w:t>
      </w:r>
      <w:r w:rsidRPr="00353B2D">
        <w:rPr>
          <w:rFonts w:eastAsia="Calibri" w:cstheme="minorHAnsi"/>
        </w:rPr>
        <w:t>separate half-day meetings</w:t>
      </w:r>
      <w:r w:rsidR="003E50FD">
        <w:rPr>
          <w:rFonts w:eastAsia="Calibri" w:cstheme="minorHAnsi"/>
        </w:rPr>
        <w:t>,</w:t>
      </w:r>
      <w:r w:rsidR="009572A3">
        <w:rPr>
          <w:rFonts w:eastAsia="Calibri" w:cstheme="minorHAnsi"/>
        </w:rPr>
        <w:t xml:space="preserve"> </w:t>
      </w:r>
      <w:r w:rsidR="003E50FD">
        <w:rPr>
          <w:rFonts w:eastAsia="Calibri" w:cstheme="minorHAnsi"/>
        </w:rPr>
        <w:t xml:space="preserve">or equivalent, </w:t>
      </w:r>
      <w:r w:rsidR="009572A3">
        <w:rPr>
          <w:rFonts w:eastAsia="Calibri" w:cstheme="minorHAnsi"/>
        </w:rPr>
        <w:t>during the year</w:t>
      </w:r>
      <w:r w:rsidR="003E50FD">
        <w:rPr>
          <w:rFonts w:eastAsia="Calibri" w:cstheme="minorHAnsi"/>
        </w:rPr>
        <w:t xml:space="preserve"> </w:t>
      </w:r>
      <w:r w:rsidRPr="00353B2D">
        <w:rPr>
          <w:rFonts w:eastAsia="Calibri" w:cstheme="minorHAnsi"/>
        </w:rPr>
        <w:t>(</w:t>
      </w:r>
      <w:r w:rsidR="00D84EB4">
        <w:rPr>
          <w:rFonts w:eastAsia="Calibri" w:cstheme="minorHAnsi"/>
        </w:rPr>
        <w:t>November 2021</w:t>
      </w:r>
      <w:r w:rsidRPr="00353B2D">
        <w:rPr>
          <w:rFonts w:eastAsia="Calibri" w:cstheme="minorHAnsi"/>
        </w:rPr>
        <w:t xml:space="preserve"> to July 20</w:t>
      </w:r>
      <w:r w:rsidR="009572A3">
        <w:rPr>
          <w:rFonts w:eastAsia="Calibri" w:cstheme="minorHAnsi"/>
        </w:rPr>
        <w:t>2</w:t>
      </w:r>
      <w:r w:rsidR="00D84EB4">
        <w:rPr>
          <w:rFonts w:eastAsia="Calibri" w:cstheme="minorHAnsi"/>
        </w:rPr>
        <w:t>2</w:t>
      </w:r>
      <w:r w:rsidRPr="00353B2D">
        <w:rPr>
          <w:rFonts w:eastAsia="Calibri" w:cstheme="minorHAnsi"/>
        </w:rPr>
        <w:t>)</w:t>
      </w:r>
      <w:r w:rsidR="00110889">
        <w:rPr>
          <w:rFonts w:eastAsia="Calibri" w:cstheme="minorHAnsi"/>
        </w:rPr>
        <w:t>,</w:t>
      </w:r>
      <w:r w:rsidR="00967303">
        <w:rPr>
          <w:rFonts w:eastAsia="Calibri" w:cstheme="minorHAnsi"/>
        </w:rPr>
        <w:t xml:space="preserve"> led by a </w:t>
      </w:r>
      <w:r w:rsidR="00053D32">
        <w:rPr>
          <w:rFonts w:eastAsia="Calibri" w:cstheme="minorHAnsi"/>
        </w:rPr>
        <w:t>s</w:t>
      </w:r>
      <w:r w:rsidR="00967303">
        <w:rPr>
          <w:rFonts w:eastAsia="Calibri" w:cstheme="minorHAnsi"/>
        </w:rPr>
        <w:t>pecialist</w:t>
      </w:r>
    </w:p>
    <w:p w14:paraId="70EA57E0" w14:textId="3375CBE0" w:rsidR="00420B4F" w:rsidRPr="00353B2D" w:rsidRDefault="00420B4F" w:rsidP="00420B4F">
      <w:pPr>
        <w:numPr>
          <w:ilvl w:val="0"/>
          <w:numId w:val="3"/>
        </w:numPr>
        <w:spacing w:after="160" w:line="276" w:lineRule="auto"/>
        <w:contextualSpacing/>
        <w:rPr>
          <w:rFonts w:eastAsia="Calibri" w:cstheme="minorHAnsi"/>
        </w:rPr>
      </w:pPr>
      <w:r>
        <w:rPr>
          <w:rFonts w:eastAsia="Calibri" w:cstheme="minorHAnsi"/>
        </w:rPr>
        <w:t xml:space="preserve">The </w:t>
      </w:r>
      <w:r w:rsidR="000F1EE4">
        <w:rPr>
          <w:rFonts w:eastAsia="Calibri" w:cstheme="minorHAnsi"/>
        </w:rPr>
        <w:t>Mastery Advocates</w:t>
      </w:r>
      <w:r>
        <w:rPr>
          <w:rFonts w:eastAsia="Calibri" w:cstheme="minorHAnsi"/>
        </w:rPr>
        <w:t xml:space="preserve"> will be released to participate in in-school meetings and development activities with the </w:t>
      </w:r>
      <w:r w:rsidR="000F1EE4">
        <w:rPr>
          <w:rFonts w:eastAsia="Calibri" w:cstheme="minorHAnsi"/>
        </w:rPr>
        <w:t>s</w:t>
      </w:r>
      <w:r>
        <w:rPr>
          <w:rFonts w:eastAsia="Calibri" w:cstheme="minorHAnsi"/>
        </w:rPr>
        <w:t>pecialist</w:t>
      </w:r>
      <w:r w:rsidR="009572A3">
        <w:rPr>
          <w:rFonts w:eastAsia="Calibri" w:cstheme="minorHAnsi"/>
        </w:rPr>
        <w:t>.</w:t>
      </w:r>
      <w:r>
        <w:rPr>
          <w:rFonts w:eastAsia="Calibri" w:cstheme="minorHAnsi"/>
        </w:rPr>
        <w:t xml:space="preserve"> </w:t>
      </w:r>
      <w:r w:rsidR="009572A3">
        <w:rPr>
          <w:rFonts w:eastAsia="Calibri" w:cstheme="minorHAnsi"/>
        </w:rPr>
        <w:t>T</w:t>
      </w:r>
      <w:r>
        <w:rPr>
          <w:rFonts w:eastAsia="Calibri" w:cstheme="minorHAnsi"/>
        </w:rPr>
        <w:t xml:space="preserve">he timings of these will be agreed locally and will </w:t>
      </w:r>
      <w:r w:rsidR="009572A3">
        <w:rPr>
          <w:rFonts w:eastAsia="Calibri" w:cstheme="minorHAnsi"/>
        </w:rPr>
        <w:t xml:space="preserve">amount to </w:t>
      </w:r>
      <w:r w:rsidR="00522B99">
        <w:rPr>
          <w:rFonts w:eastAsia="Calibri" w:cstheme="minorHAnsi"/>
        </w:rPr>
        <w:t xml:space="preserve">between </w:t>
      </w:r>
      <w:r w:rsidR="005669AB">
        <w:rPr>
          <w:rFonts w:eastAsia="Calibri" w:cstheme="minorHAnsi"/>
        </w:rPr>
        <w:t>four</w:t>
      </w:r>
      <w:r>
        <w:rPr>
          <w:rFonts w:eastAsia="Calibri" w:cstheme="minorHAnsi"/>
        </w:rPr>
        <w:t xml:space="preserve"> </w:t>
      </w:r>
      <w:r w:rsidR="00522B99">
        <w:rPr>
          <w:rFonts w:eastAsia="Calibri" w:cstheme="minorHAnsi"/>
        </w:rPr>
        <w:t>and</w:t>
      </w:r>
      <w:r>
        <w:rPr>
          <w:rFonts w:eastAsia="Calibri" w:cstheme="minorHAnsi"/>
        </w:rPr>
        <w:t xml:space="preserve"> </w:t>
      </w:r>
      <w:r w:rsidR="005669AB">
        <w:rPr>
          <w:rFonts w:eastAsia="Calibri" w:cstheme="minorHAnsi"/>
        </w:rPr>
        <w:t>six</w:t>
      </w:r>
      <w:r>
        <w:rPr>
          <w:rFonts w:eastAsia="Calibri" w:cstheme="minorHAnsi"/>
        </w:rPr>
        <w:t xml:space="preserve"> days between the two teachers during the academic year</w:t>
      </w:r>
    </w:p>
    <w:p w14:paraId="693A2E13" w14:textId="491B2FE9" w:rsidR="00420B4F" w:rsidRPr="00353B2D" w:rsidRDefault="00420B4F" w:rsidP="00420B4F">
      <w:pPr>
        <w:numPr>
          <w:ilvl w:val="0"/>
          <w:numId w:val="3"/>
        </w:numPr>
        <w:spacing w:after="160" w:line="276" w:lineRule="auto"/>
        <w:contextualSpacing/>
        <w:rPr>
          <w:rFonts w:eastAsia="Calibri" w:cstheme="minorHAnsi"/>
        </w:rPr>
      </w:pPr>
      <w:r w:rsidRPr="00353B2D">
        <w:rPr>
          <w:rFonts w:eastAsia="Calibri" w:cstheme="minorHAnsi"/>
        </w:rPr>
        <w:t xml:space="preserve">The </w:t>
      </w:r>
      <w:r w:rsidR="00522B99">
        <w:rPr>
          <w:rFonts w:eastAsia="Calibri" w:cstheme="minorHAnsi"/>
        </w:rPr>
        <w:t>Mastery Advocates</w:t>
      </w:r>
      <w:r w:rsidRPr="00353B2D">
        <w:rPr>
          <w:rFonts w:eastAsia="Calibri" w:cstheme="minorHAnsi"/>
        </w:rPr>
        <w:t xml:space="preserve"> will engage in certain tasks (as planned and negotiated with the specialist) to support their ongoing professional development between </w:t>
      </w:r>
      <w:r w:rsidRPr="00353B2D">
        <w:rPr>
          <w:rFonts w:eastAsia="Calibri" w:cstheme="minorHAnsi"/>
          <w:b/>
        </w:rPr>
        <w:t>each</w:t>
      </w:r>
      <w:r w:rsidRPr="00353B2D">
        <w:rPr>
          <w:rFonts w:eastAsia="Calibri" w:cstheme="minorHAnsi"/>
        </w:rPr>
        <w:t xml:space="preserve"> of the meetings</w:t>
      </w:r>
    </w:p>
    <w:p w14:paraId="780678EC" w14:textId="00506136" w:rsidR="00420B4F" w:rsidRDefault="00420B4F" w:rsidP="00420B4F">
      <w:pPr>
        <w:numPr>
          <w:ilvl w:val="0"/>
          <w:numId w:val="3"/>
        </w:numPr>
        <w:spacing w:after="160" w:line="276" w:lineRule="auto"/>
        <w:contextualSpacing/>
        <w:rPr>
          <w:rFonts w:eastAsia="Calibri" w:cstheme="minorHAnsi"/>
        </w:rPr>
      </w:pPr>
      <w:r w:rsidRPr="00353B2D">
        <w:rPr>
          <w:rFonts w:eastAsia="Calibri" w:cstheme="minorHAnsi"/>
        </w:rPr>
        <w:t xml:space="preserve">The </w:t>
      </w:r>
      <w:r>
        <w:rPr>
          <w:rFonts w:eastAsia="Calibri" w:cstheme="minorHAnsi"/>
        </w:rPr>
        <w:t xml:space="preserve">school’s </w:t>
      </w:r>
      <w:r w:rsidRPr="00353B2D">
        <w:rPr>
          <w:rFonts w:eastAsia="Calibri" w:cstheme="minorHAnsi"/>
        </w:rPr>
        <w:t xml:space="preserve">senior leadership will fully support the </w:t>
      </w:r>
      <w:r w:rsidR="00110889">
        <w:rPr>
          <w:rFonts w:eastAsia="Calibri" w:cstheme="minorHAnsi"/>
        </w:rPr>
        <w:t>h</w:t>
      </w:r>
      <w:r w:rsidRPr="00353B2D">
        <w:rPr>
          <w:rFonts w:eastAsia="Calibri" w:cstheme="minorHAnsi"/>
        </w:rPr>
        <w:t xml:space="preserve">ead of </w:t>
      </w:r>
      <w:r w:rsidR="00110889">
        <w:rPr>
          <w:rFonts w:eastAsia="Calibri" w:cstheme="minorHAnsi"/>
        </w:rPr>
        <w:t>d</w:t>
      </w:r>
      <w:r w:rsidRPr="00353B2D">
        <w:rPr>
          <w:rFonts w:eastAsia="Calibri" w:cstheme="minorHAnsi"/>
        </w:rPr>
        <w:t>epartment</w:t>
      </w:r>
      <w:r w:rsidR="00CB359F">
        <w:rPr>
          <w:rFonts w:eastAsia="Calibri" w:cstheme="minorHAnsi"/>
        </w:rPr>
        <w:t xml:space="preserve"> and the Mastery Advocates</w:t>
      </w:r>
      <w:r w:rsidRPr="00353B2D">
        <w:rPr>
          <w:rFonts w:eastAsia="Calibri" w:cstheme="minorHAnsi"/>
        </w:rPr>
        <w:t xml:space="preserve"> to undertake these development tasks</w:t>
      </w:r>
    </w:p>
    <w:p w14:paraId="6D076121" w14:textId="77F8042F" w:rsidR="00AD04C6" w:rsidRPr="00AD04C6" w:rsidRDefault="00AD04C6" w:rsidP="00AD04C6">
      <w:pPr>
        <w:pStyle w:val="ListParagraph"/>
        <w:numPr>
          <w:ilvl w:val="0"/>
          <w:numId w:val="3"/>
        </w:numPr>
        <w:spacing w:after="160" w:line="276" w:lineRule="auto"/>
        <w:rPr>
          <w:rFonts w:eastAsia="Calibri" w:cstheme="minorHAnsi"/>
        </w:rPr>
      </w:pPr>
      <w:r w:rsidRPr="00AD04C6">
        <w:rPr>
          <w:rFonts w:eastAsia="Calibri" w:cstheme="minorHAnsi"/>
        </w:rPr>
        <w:t>The Mastery Advocates will contribute to the final reporting and evaluation of the Work Group. (Note: Feedback and comments, quote</w:t>
      </w:r>
      <w:r w:rsidR="004B748F">
        <w:rPr>
          <w:rFonts w:eastAsia="Calibri" w:cstheme="minorHAnsi"/>
        </w:rPr>
        <w:t>d</w:t>
      </w:r>
      <w:r w:rsidRPr="00AD04C6">
        <w:rPr>
          <w:rFonts w:eastAsia="Calibri" w:cstheme="minorHAnsi"/>
        </w:rPr>
        <w:t xml:space="preserve"> from discussions and lesson observations, and data, qualitative or quantitative, will be anonymised before inclusion).</w:t>
      </w:r>
    </w:p>
    <w:p w14:paraId="4D9C8515" w14:textId="77777777" w:rsidR="00322AC5" w:rsidRPr="00122213" w:rsidRDefault="00322AC5" w:rsidP="007879F4">
      <w:pPr>
        <w:spacing w:after="160" w:line="276" w:lineRule="auto"/>
        <w:ind w:left="357"/>
        <w:rPr>
          <w:rFonts w:eastAsia="Calibri" w:cstheme="minorHAnsi"/>
          <w:b/>
        </w:rPr>
      </w:pPr>
    </w:p>
    <w:p w14:paraId="7F5E192D" w14:textId="248708A5" w:rsidR="00053D32" w:rsidRDefault="00053D32" w:rsidP="00420B4F">
      <w:pPr>
        <w:spacing w:after="160" w:line="276" w:lineRule="auto"/>
        <w:rPr>
          <w:rFonts w:eastAsia="Calibri" w:cstheme="minorHAnsi"/>
          <w:b/>
        </w:rPr>
      </w:pPr>
      <w:r>
        <w:rPr>
          <w:rFonts w:eastAsia="Calibri" w:cstheme="minorHAnsi"/>
          <w:b/>
        </w:rPr>
        <w:t xml:space="preserve">What are the </w:t>
      </w:r>
      <w:r w:rsidR="00122213">
        <w:rPr>
          <w:rFonts w:eastAsia="Calibri" w:cstheme="minorHAnsi"/>
          <w:b/>
        </w:rPr>
        <w:t>longer-term</w:t>
      </w:r>
      <w:r>
        <w:rPr>
          <w:rFonts w:eastAsia="Calibri" w:cstheme="minorHAnsi"/>
          <w:b/>
        </w:rPr>
        <w:t xml:space="preserve"> opportunities and expectations?</w:t>
      </w:r>
    </w:p>
    <w:p w14:paraId="3798DC2F" w14:textId="116AC5FF" w:rsidR="00AD04C6" w:rsidRPr="008A2BC5" w:rsidRDefault="00053D32" w:rsidP="00053D32">
      <w:pPr>
        <w:spacing w:after="160" w:line="276" w:lineRule="auto"/>
        <w:rPr>
          <w:rFonts w:eastAsia="Calibri" w:cstheme="minorHAnsi"/>
        </w:rPr>
      </w:pPr>
      <w:r>
        <w:rPr>
          <w:rFonts w:eastAsia="Calibri" w:cstheme="minorHAnsi"/>
        </w:rPr>
        <w:t xml:space="preserve">Participation in this Work Group is the first part of a </w:t>
      </w:r>
      <w:r w:rsidR="00110889">
        <w:rPr>
          <w:rFonts w:eastAsia="Calibri" w:cstheme="minorHAnsi"/>
        </w:rPr>
        <w:t>long-term</w:t>
      </w:r>
      <w:r>
        <w:rPr>
          <w:rFonts w:eastAsia="Calibri" w:cstheme="minorHAnsi"/>
        </w:rPr>
        <w:t xml:space="preserve"> development for schools, with funded opportunities and free support available via the Maths Hubs network in subsequent years. Schools initially participate in a Development Work Group and should then go on to work in an Embedding Work Group the following year and then join other local schools in a Sustaining Work Group. We believe that in a healthy education system, a balance of in-school development and external collaboration are necessary, and so Sustaining Work Groups offer a support mechanism to enable teachers to continue to exchange ideas and develop collaboratively. </w:t>
      </w:r>
      <w:r w:rsidR="001153C5">
        <w:rPr>
          <w:rFonts w:eastAsia="Calibri" w:cstheme="minorHAnsi"/>
        </w:rPr>
        <w:t xml:space="preserve">In the second year, there will be </w:t>
      </w:r>
      <w:r w:rsidR="00F77452">
        <w:rPr>
          <w:rFonts w:eastAsia="Calibri" w:cstheme="minorHAnsi"/>
        </w:rPr>
        <w:t xml:space="preserve">three days’ worth of </w:t>
      </w:r>
      <w:r w:rsidR="001153C5">
        <w:rPr>
          <w:rFonts w:eastAsia="Calibri" w:cstheme="minorHAnsi"/>
        </w:rPr>
        <w:t>in</w:t>
      </w:r>
      <w:r w:rsidR="008A2BC5">
        <w:rPr>
          <w:rFonts w:eastAsia="Calibri" w:cstheme="minorHAnsi"/>
        </w:rPr>
        <w:t>-</w:t>
      </w:r>
      <w:r w:rsidR="001153C5">
        <w:rPr>
          <w:rFonts w:eastAsia="Calibri" w:cstheme="minorHAnsi"/>
        </w:rPr>
        <w:t>school</w:t>
      </w:r>
      <w:r w:rsidR="008A2BC5">
        <w:rPr>
          <w:rFonts w:eastAsia="Calibri" w:cstheme="minorHAnsi"/>
        </w:rPr>
        <w:t xml:space="preserve"> </w:t>
      </w:r>
      <w:r w:rsidR="001153C5">
        <w:rPr>
          <w:rFonts w:eastAsia="Calibri" w:cstheme="minorHAnsi"/>
        </w:rPr>
        <w:t>support from a Mastery Specialist alongside regular external meetings</w:t>
      </w:r>
      <w:r w:rsidR="008A2BC5">
        <w:rPr>
          <w:rFonts w:eastAsia="Calibri" w:cstheme="minorHAnsi"/>
        </w:rPr>
        <w:t>.</w:t>
      </w:r>
      <w:r w:rsidR="00F77452">
        <w:rPr>
          <w:rFonts w:eastAsia="Calibri" w:cstheme="minorHAnsi"/>
        </w:rPr>
        <w:t xml:space="preserve"> </w:t>
      </w:r>
      <w:r w:rsidR="008A2BC5">
        <w:rPr>
          <w:rFonts w:eastAsia="Calibri" w:cstheme="minorHAnsi"/>
        </w:rPr>
        <w:t>I</w:t>
      </w:r>
      <w:r w:rsidR="001153C5">
        <w:rPr>
          <w:rFonts w:eastAsia="Calibri" w:cstheme="minorHAnsi"/>
        </w:rPr>
        <w:t>n subsequent years</w:t>
      </w:r>
      <w:r w:rsidR="008A2BC5">
        <w:rPr>
          <w:rFonts w:eastAsia="Calibri" w:cstheme="minorHAnsi"/>
        </w:rPr>
        <w:t>,</w:t>
      </w:r>
      <w:r w:rsidR="001153C5">
        <w:rPr>
          <w:rFonts w:eastAsia="Calibri" w:cstheme="minorHAnsi"/>
        </w:rPr>
        <w:t xml:space="preserve"> support is offered </w:t>
      </w:r>
      <w:r w:rsidR="00F77452">
        <w:rPr>
          <w:rFonts w:eastAsia="Calibri" w:cstheme="minorHAnsi"/>
        </w:rPr>
        <w:t xml:space="preserve">primarily </w:t>
      </w:r>
      <w:r w:rsidR="001153C5">
        <w:rPr>
          <w:rFonts w:eastAsia="Calibri" w:cstheme="minorHAnsi"/>
        </w:rPr>
        <w:t>through the external meetings, reflecting the changing balance.</w:t>
      </w:r>
    </w:p>
    <w:p w14:paraId="00AD5067" w14:textId="77777777" w:rsidR="00053D32" w:rsidRDefault="00053D32" w:rsidP="00420B4F">
      <w:pPr>
        <w:spacing w:after="160" w:line="276" w:lineRule="auto"/>
        <w:rPr>
          <w:rFonts w:eastAsia="Calibri" w:cstheme="minorHAnsi"/>
          <w:b/>
        </w:rPr>
      </w:pPr>
    </w:p>
    <w:p w14:paraId="355C6896" w14:textId="57F8D918" w:rsidR="00420B4F" w:rsidRPr="00353B2D" w:rsidRDefault="00420B4F" w:rsidP="00420B4F">
      <w:pPr>
        <w:spacing w:after="160" w:line="276" w:lineRule="auto"/>
        <w:rPr>
          <w:rFonts w:eastAsia="Calibri" w:cstheme="minorHAnsi"/>
          <w:b/>
        </w:rPr>
      </w:pPr>
      <w:r w:rsidRPr="00353B2D">
        <w:rPr>
          <w:rFonts w:eastAsia="Calibri" w:cstheme="minorHAnsi"/>
          <w:b/>
        </w:rPr>
        <w:t>What are the costs for participation?</w:t>
      </w:r>
    </w:p>
    <w:p w14:paraId="24E7FAD6" w14:textId="622BDDDA" w:rsidR="00AD04C6" w:rsidRDefault="00420B4F" w:rsidP="00AD04C6">
      <w:pPr>
        <w:tabs>
          <w:tab w:val="left" w:pos="3138"/>
        </w:tabs>
        <w:spacing w:line="276" w:lineRule="auto"/>
        <w:ind w:left="-40"/>
        <w:rPr>
          <w:rFonts w:eastAsia="Calibri" w:cstheme="minorHAnsi"/>
          <w:b/>
        </w:rPr>
      </w:pPr>
      <w:r w:rsidRPr="00353B2D">
        <w:rPr>
          <w:rFonts w:eastAsia="Calibri" w:cstheme="minorHAnsi"/>
        </w:rPr>
        <w:t xml:space="preserve">There is no fee or charge to participating schools to </w:t>
      </w:r>
      <w:r w:rsidR="00EC4D14">
        <w:rPr>
          <w:rFonts w:eastAsia="Calibri" w:cstheme="minorHAnsi"/>
        </w:rPr>
        <w:t>take part</w:t>
      </w:r>
      <w:r w:rsidR="00EC4D14" w:rsidRPr="00353B2D">
        <w:rPr>
          <w:rFonts w:eastAsia="Calibri" w:cstheme="minorHAnsi"/>
        </w:rPr>
        <w:t xml:space="preserve"> </w:t>
      </w:r>
      <w:r w:rsidRPr="00353B2D">
        <w:rPr>
          <w:rFonts w:eastAsia="Calibri" w:cstheme="minorHAnsi"/>
        </w:rPr>
        <w:t xml:space="preserve">in this Work Group. The Maths Hub meets the cost of running the Work Group. Each department will receive </w:t>
      </w:r>
      <w:r w:rsidRPr="00353B2D">
        <w:rPr>
          <w:rFonts w:cstheme="minorHAnsi"/>
        </w:rPr>
        <w:t>£2000 to enable the Mastery Advocates to work with the Secondary Mastery Specialist and thus enable them to work within their own department.</w:t>
      </w:r>
    </w:p>
    <w:p w14:paraId="0B427DA3" w14:textId="77777777" w:rsidR="00AD04C6" w:rsidRDefault="00AD04C6" w:rsidP="00420B4F">
      <w:pPr>
        <w:tabs>
          <w:tab w:val="left" w:pos="3138"/>
        </w:tabs>
        <w:spacing w:line="276" w:lineRule="auto"/>
        <w:ind w:left="-40"/>
        <w:rPr>
          <w:rFonts w:cstheme="minorHAnsi"/>
        </w:rPr>
      </w:pPr>
    </w:p>
    <w:p w14:paraId="3657EE39" w14:textId="77777777" w:rsidR="00322AC5" w:rsidRDefault="00322AC5" w:rsidP="007879F4">
      <w:pPr>
        <w:tabs>
          <w:tab w:val="left" w:pos="3138"/>
        </w:tabs>
        <w:spacing w:line="276" w:lineRule="auto"/>
        <w:ind w:left="-40"/>
        <w:rPr>
          <w:rFonts w:eastAsia="Calibri" w:cstheme="minorHAnsi"/>
          <w:b/>
        </w:rPr>
      </w:pPr>
    </w:p>
    <w:p w14:paraId="5FE12A70" w14:textId="77777777" w:rsidR="00322AC5" w:rsidRPr="00353B2D" w:rsidRDefault="00322AC5" w:rsidP="00322AC5">
      <w:pPr>
        <w:spacing w:after="160" w:line="276" w:lineRule="auto"/>
        <w:rPr>
          <w:rFonts w:eastAsia="Calibri" w:cstheme="minorHAnsi"/>
          <w:b/>
        </w:rPr>
      </w:pPr>
      <w:r w:rsidRPr="00353B2D">
        <w:rPr>
          <w:rFonts w:eastAsia="Calibri" w:cstheme="minorHAnsi"/>
          <w:b/>
        </w:rPr>
        <w:t>Who can apply?</w:t>
      </w:r>
    </w:p>
    <w:p w14:paraId="6600D1D9" w14:textId="47EAEACE" w:rsidR="00AD04C6" w:rsidRPr="00353B2D" w:rsidRDefault="00322AC5" w:rsidP="00322AC5">
      <w:pPr>
        <w:spacing w:after="160" w:line="276" w:lineRule="auto"/>
        <w:rPr>
          <w:rFonts w:eastAsia="Calibri" w:cstheme="minorHAnsi"/>
        </w:rPr>
      </w:pPr>
      <w:r w:rsidRPr="00353B2D">
        <w:rPr>
          <w:rFonts w:eastAsia="Calibri" w:cstheme="minorHAnsi"/>
        </w:rPr>
        <w:t xml:space="preserve">Any state-funded secondary school with an interest in developing mathematics teaching for mastery can apply. The school should identify two teachers </w:t>
      </w:r>
      <w:r w:rsidR="009572A3">
        <w:rPr>
          <w:rFonts w:eastAsia="Calibri" w:cstheme="minorHAnsi"/>
        </w:rPr>
        <w:t xml:space="preserve">(Mastery Advocates) </w:t>
      </w:r>
      <w:r w:rsidRPr="00353B2D">
        <w:rPr>
          <w:rFonts w:eastAsia="Calibri" w:cstheme="minorHAnsi"/>
        </w:rPr>
        <w:t>who will be best placed to innovate in their own classroom and to lead developmental work across the department.</w:t>
      </w:r>
    </w:p>
    <w:p w14:paraId="68897EDD" w14:textId="77777777" w:rsidR="00CE3C0A" w:rsidRDefault="00CE3C0A" w:rsidP="007879F4">
      <w:pPr>
        <w:spacing w:after="160" w:line="276" w:lineRule="auto"/>
        <w:rPr>
          <w:b/>
          <w:bCs/>
          <w:lang w:val="en-GB"/>
        </w:rPr>
      </w:pPr>
    </w:p>
    <w:p w14:paraId="3C45D18D" w14:textId="77777777" w:rsidR="00CE3C0A" w:rsidRPr="00113A57" w:rsidRDefault="00CE3C0A" w:rsidP="00CE3C0A">
      <w:pPr>
        <w:spacing w:after="240"/>
        <w:rPr>
          <w:b/>
          <w:bCs/>
          <w:lang w:val="en-GB"/>
        </w:rPr>
      </w:pPr>
      <w:r w:rsidRPr="00386432">
        <w:rPr>
          <w:b/>
          <w:bCs/>
          <w:lang w:val="en-GB"/>
        </w:rPr>
        <w:t>How to apply</w:t>
      </w:r>
    </w:p>
    <w:p w14:paraId="34F2FE03" w14:textId="10109A28" w:rsidR="00F537BD" w:rsidRDefault="00CE3C0A" w:rsidP="00CE3C0A">
      <w:pPr>
        <w:tabs>
          <w:tab w:val="left" w:pos="3138"/>
        </w:tabs>
        <w:spacing w:line="276" w:lineRule="auto"/>
        <w:ind w:left="-40"/>
        <w:rPr>
          <w:rFonts w:eastAsia="Calibri" w:cstheme="minorHAnsi"/>
        </w:rPr>
      </w:pPr>
      <w:r w:rsidRPr="00CE3C0A">
        <w:rPr>
          <w:rFonts w:eastAsia="Calibri" w:cstheme="minorHAnsi"/>
        </w:rPr>
        <w:t xml:space="preserve">Schools interested in applying to be part of a Work Group </w:t>
      </w:r>
      <w:r w:rsidRPr="003553CE">
        <w:rPr>
          <w:rFonts w:eastAsia="Calibri" w:cstheme="minorHAnsi"/>
        </w:rPr>
        <w:t>in 20</w:t>
      </w:r>
      <w:r w:rsidR="00D84EB4">
        <w:rPr>
          <w:rFonts w:eastAsia="Calibri" w:cstheme="minorHAnsi"/>
        </w:rPr>
        <w:t>21</w:t>
      </w:r>
      <w:r w:rsidR="00AE4AAF" w:rsidRPr="003553CE">
        <w:rPr>
          <w:rFonts w:eastAsia="Calibri" w:cstheme="minorHAnsi"/>
        </w:rPr>
        <w:t>/</w:t>
      </w:r>
      <w:r w:rsidR="009572A3" w:rsidRPr="003553CE">
        <w:rPr>
          <w:rFonts w:eastAsia="Calibri" w:cstheme="minorHAnsi"/>
        </w:rPr>
        <w:t>2</w:t>
      </w:r>
      <w:r w:rsidR="00D84EB4">
        <w:rPr>
          <w:rFonts w:eastAsia="Calibri" w:cstheme="minorHAnsi"/>
        </w:rPr>
        <w:t>2</w:t>
      </w:r>
      <w:r w:rsidR="005E402C" w:rsidRPr="003553CE">
        <w:rPr>
          <w:rFonts w:eastAsia="Calibri" w:cstheme="minorHAnsi"/>
        </w:rPr>
        <w:t xml:space="preserve"> should</w:t>
      </w:r>
      <w:r w:rsidR="005E402C">
        <w:rPr>
          <w:rFonts w:eastAsia="Calibri" w:cstheme="minorHAnsi"/>
        </w:rPr>
        <w:t xml:space="preserve"> complete the </w:t>
      </w:r>
      <w:r w:rsidR="00110889">
        <w:rPr>
          <w:rFonts w:eastAsia="Calibri" w:cstheme="minorHAnsi"/>
        </w:rPr>
        <w:t>application</w:t>
      </w:r>
      <w:r w:rsidR="00984B1D">
        <w:rPr>
          <w:rFonts w:eastAsia="Calibri" w:cstheme="minorHAnsi"/>
        </w:rPr>
        <w:t xml:space="preserve"> form below and submit to </w:t>
      </w:r>
      <w:r w:rsidR="00455C5F">
        <w:rPr>
          <w:rFonts w:eastAsia="Calibri" w:cstheme="minorHAnsi"/>
        </w:rPr>
        <w:t>SHaW Maths Hub</w:t>
      </w:r>
      <w:r w:rsidR="00415784">
        <w:rPr>
          <w:rFonts w:eastAsia="Calibri" w:cstheme="minorHAnsi"/>
        </w:rPr>
        <w:t xml:space="preserve"> email -</w:t>
      </w:r>
      <w:r w:rsidR="00455C5F">
        <w:rPr>
          <w:rFonts w:eastAsia="Calibri" w:cstheme="minorHAnsi"/>
        </w:rPr>
        <w:t xml:space="preserve"> </w:t>
      </w:r>
      <w:hyperlink r:id="rId11" w:history="1">
        <w:r w:rsidR="00455C5F" w:rsidRPr="00ED58AB">
          <w:rPr>
            <w:rStyle w:val="Hyperlink"/>
            <w:rFonts w:eastAsia="Calibri" w:cstheme="minorHAnsi"/>
          </w:rPr>
          <w:t>shawmathhub@tpstrust.co.uk</w:t>
        </w:r>
      </w:hyperlink>
      <w:r w:rsidR="00455C5F">
        <w:rPr>
          <w:rFonts w:eastAsia="Calibri" w:cstheme="minorHAnsi"/>
        </w:rPr>
        <w:t xml:space="preserve"> </w:t>
      </w:r>
      <w:r w:rsidRPr="00CE3C0A">
        <w:rPr>
          <w:rFonts w:eastAsia="Calibri" w:cstheme="minorHAnsi"/>
        </w:rPr>
        <w:t xml:space="preserve"> </w:t>
      </w:r>
      <w:r w:rsidR="00455C5F">
        <w:rPr>
          <w:rFonts w:eastAsia="Calibri" w:cstheme="minorHAnsi"/>
        </w:rPr>
        <w:t xml:space="preserve">by </w:t>
      </w:r>
      <w:r w:rsidR="00AB23C7">
        <w:rPr>
          <w:rFonts w:eastAsia="Calibri" w:cstheme="minorHAnsi"/>
        </w:rPr>
        <w:t>12 May 2021.</w:t>
      </w:r>
      <w:r w:rsidRPr="00CE3C0A">
        <w:rPr>
          <w:rFonts w:eastAsia="Calibri" w:cstheme="minorHAnsi"/>
        </w:rPr>
        <w:t xml:space="preserve"> </w:t>
      </w:r>
    </w:p>
    <w:p w14:paraId="09AB62C4" w14:textId="27CE0A08" w:rsidR="00455C5F" w:rsidRDefault="00455C5F" w:rsidP="00CE3C0A">
      <w:pPr>
        <w:tabs>
          <w:tab w:val="left" w:pos="3138"/>
        </w:tabs>
        <w:spacing w:line="276" w:lineRule="auto"/>
        <w:ind w:left="-40"/>
        <w:rPr>
          <w:rFonts w:eastAsia="Calibri" w:cstheme="minorHAnsi"/>
        </w:rPr>
      </w:pPr>
    </w:p>
    <w:p w14:paraId="26638B3B" w14:textId="349424BF" w:rsidR="00455C5F" w:rsidRDefault="00455C5F" w:rsidP="00CE3C0A">
      <w:pPr>
        <w:tabs>
          <w:tab w:val="left" w:pos="3138"/>
        </w:tabs>
        <w:spacing w:line="276" w:lineRule="auto"/>
        <w:ind w:left="-40"/>
        <w:rPr>
          <w:rFonts w:eastAsia="Calibri" w:cstheme="minorHAnsi"/>
        </w:rPr>
      </w:pPr>
      <w:r>
        <w:rPr>
          <w:rFonts w:eastAsia="Calibri" w:cstheme="minorHAnsi"/>
        </w:rPr>
        <w:t xml:space="preserve">Please register to </w:t>
      </w:r>
      <w:r w:rsidR="00415784">
        <w:rPr>
          <w:rFonts w:eastAsia="Calibri" w:cstheme="minorHAnsi"/>
        </w:rPr>
        <w:t>receive</w:t>
      </w:r>
      <w:r>
        <w:rPr>
          <w:rFonts w:eastAsia="Calibri" w:cstheme="minorHAnsi"/>
        </w:rPr>
        <w:t xml:space="preserve"> our Secondary Update </w:t>
      </w:r>
      <w:hyperlink r:id="rId12" w:history="1">
        <w:r w:rsidRPr="00455C5F">
          <w:rPr>
            <w:rStyle w:val="Hyperlink"/>
            <w:rFonts w:eastAsia="Calibri" w:cstheme="minorHAnsi"/>
          </w:rPr>
          <w:t>here</w:t>
        </w:r>
      </w:hyperlink>
      <w:r>
        <w:rPr>
          <w:rFonts w:eastAsia="Calibri" w:cstheme="minorHAnsi"/>
        </w:rPr>
        <w:t xml:space="preserve"> </w:t>
      </w:r>
      <w:r w:rsidR="00415784">
        <w:rPr>
          <w:rFonts w:eastAsia="Calibri" w:cstheme="minorHAnsi"/>
        </w:rPr>
        <w:t>this</w:t>
      </w:r>
      <w:r>
        <w:rPr>
          <w:rFonts w:eastAsia="Calibri" w:cstheme="minorHAnsi"/>
        </w:rPr>
        <w:t xml:space="preserve"> is sent by email and it is where we promote all of our Secondary Work Groups </w:t>
      </w:r>
      <w:r w:rsidR="00197EF4">
        <w:rPr>
          <w:rFonts w:eastAsia="Calibri" w:cstheme="minorHAnsi"/>
        </w:rPr>
        <w:t>with direct links to book</w:t>
      </w:r>
      <w:bookmarkStart w:id="1" w:name="_GoBack"/>
      <w:bookmarkEnd w:id="1"/>
      <w:r>
        <w:rPr>
          <w:rFonts w:eastAsia="Calibri" w:cstheme="minorHAnsi"/>
        </w:rPr>
        <w:t>.</w:t>
      </w:r>
    </w:p>
    <w:p w14:paraId="6029E253" w14:textId="77777777" w:rsidR="00F537BD" w:rsidRDefault="00F537BD" w:rsidP="00CE3C0A">
      <w:pPr>
        <w:tabs>
          <w:tab w:val="left" w:pos="3138"/>
        </w:tabs>
        <w:spacing w:line="276" w:lineRule="auto"/>
        <w:ind w:left="-40"/>
        <w:rPr>
          <w:rFonts w:eastAsia="Calibri" w:cstheme="minorHAnsi"/>
        </w:rPr>
      </w:pPr>
    </w:p>
    <w:p w14:paraId="414ABE0C" w14:textId="483A8886" w:rsidR="00F537BD" w:rsidRPr="00353B2D" w:rsidRDefault="003553CE" w:rsidP="008A2BC5">
      <w:pPr>
        <w:tabs>
          <w:tab w:val="left" w:pos="3138"/>
        </w:tabs>
        <w:spacing w:line="276" w:lineRule="auto"/>
        <w:ind w:left="-40"/>
        <w:rPr>
          <w:rFonts w:eastAsia="Calibri" w:cstheme="minorHAnsi"/>
        </w:rPr>
      </w:pPr>
      <w:r>
        <w:rPr>
          <w:rFonts w:eastAsia="Calibri" w:cstheme="minorHAnsi"/>
        </w:rPr>
        <w:t xml:space="preserve"> </w:t>
      </w:r>
    </w:p>
    <w:p w14:paraId="2B7D22A2" w14:textId="77777777" w:rsidR="006A0C9D" w:rsidRDefault="006A0C9D">
      <w:pPr>
        <w:rPr>
          <w:b/>
          <w:bCs/>
          <w:sz w:val="28"/>
          <w:szCs w:val="28"/>
          <w:lang w:val="en-GB"/>
        </w:rPr>
      </w:pPr>
      <w:r>
        <w:rPr>
          <w:b/>
          <w:bCs/>
          <w:sz w:val="28"/>
          <w:szCs w:val="28"/>
          <w:lang w:val="en-GB"/>
        </w:rPr>
        <w:br w:type="page"/>
      </w:r>
    </w:p>
    <w:p w14:paraId="530772E6" w14:textId="058A737C" w:rsidR="00420B4F" w:rsidRDefault="00420B4F" w:rsidP="00420B4F">
      <w:pPr>
        <w:spacing w:line="276" w:lineRule="auto"/>
        <w:jc w:val="center"/>
        <w:rPr>
          <w:b/>
          <w:bCs/>
          <w:sz w:val="28"/>
          <w:szCs w:val="28"/>
        </w:rPr>
      </w:pPr>
      <w:r w:rsidRPr="00224C22">
        <w:rPr>
          <w:b/>
          <w:bCs/>
          <w:sz w:val="28"/>
          <w:szCs w:val="28"/>
          <w:lang w:val="en-GB"/>
        </w:rPr>
        <w:lastRenderedPageBreak/>
        <w:t>Secondary</w:t>
      </w:r>
      <w:r w:rsidRPr="00386432">
        <w:rPr>
          <w:b/>
          <w:bCs/>
          <w:sz w:val="28"/>
          <w:szCs w:val="28"/>
          <w:lang w:val="en-GB"/>
        </w:rPr>
        <w:t xml:space="preserve"> Mathematics Teaching for Mastery Work Group </w:t>
      </w:r>
    </w:p>
    <w:p w14:paraId="5FCFD431" w14:textId="76A2CCF4" w:rsidR="00420B4F" w:rsidRPr="00224C22" w:rsidRDefault="00AD04C6" w:rsidP="00420B4F">
      <w:pPr>
        <w:spacing w:line="276" w:lineRule="auto"/>
        <w:jc w:val="center"/>
        <w:rPr>
          <w:b/>
          <w:bCs/>
          <w:sz w:val="28"/>
          <w:szCs w:val="28"/>
        </w:rPr>
      </w:pPr>
      <w:r>
        <w:rPr>
          <w:b/>
          <w:bCs/>
          <w:sz w:val="28"/>
          <w:szCs w:val="28"/>
        </w:rPr>
        <w:t>Application</w:t>
      </w:r>
      <w:r w:rsidR="00420B4F" w:rsidRPr="00224C22">
        <w:rPr>
          <w:b/>
          <w:bCs/>
          <w:sz w:val="28"/>
          <w:szCs w:val="28"/>
        </w:rPr>
        <w:t xml:space="preserve"> Form</w:t>
      </w:r>
    </w:p>
    <w:p w14:paraId="38A5035E" w14:textId="205BA0E1" w:rsidR="00197EF4" w:rsidRPr="00CE3C0A" w:rsidRDefault="00420B4F" w:rsidP="00CE3C0A">
      <w:pPr>
        <w:spacing w:after="120" w:line="276" w:lineRule="auto"/>
        <w:jc w:val="center"/>
        <w:rPr>
          <w:i/>
          <w:iCs/>
          <w:lang w:val="en-GB"/>
        </w:rPr>
      </w:pPr>
      <w:r w:rsidRPr="62B201C6">
        <w:rPr>
          <w:i/>
          <w:iCs/>
        </w:rPr>
        <w:t xml:space="preserve"> </w:t>
      </w:r>
      <w:r w:rsidRPr="62B201C6">
        <w:rPr>
          <w:i/>
          <w:iCs/>
          <w:lang w:val="en-GB"/>
        </w:rPr>
        <w:t>Please complete and return to your Maths Hub</w:t>
      </w:r>
      <w:r w:rsidR="00197EF4">
        <w:rPr>
          <w:i/>
          <w:iCs/>
          <w:lang w:val="en-GB"/>
        </w:rPr>
        <w:t xml:space="preserve"> – </w:t>
      </w:r>
      <w:hyperlink r:id="rId13" w:history="1">
        <w:r w:rsidR="00197EF4" w:rsidRPr="00ED58AB">
          <w:rPr>
            <w:rStyle w:val="Hyperlink"/>
            <w:i/>
            <w:iCs/>
            <w:lang w:val="en-GB"/>
          </w:rPr>
          <w:t>shawmathshub@tpstrust.co.uk</w:t>
        </w:r>
      </w:hyperlink>
    </w:p>
    <w:p w14:paraId="738D7FB0" w14:textId="77777777" w:rsidR="00420B4F" w:rsidRPr="00353B2D" w:rsidRDefault="00420B4F" w:rsidP="00420B4F">
      <w:pPr>
        <w:spacing w:after="60" w:line="276" w:lineRule="auto"/>
        <w:rPr>
          <w:rFonts w:eastAsia="Calibri" w:cstheme="minorHAnsi"/>
          <w:b/>
        </w:rPr>
      </w:pPr>
      <w:r w:rsidRPr="00353B2D">
        <w:rPr>
          <w:rFonts w:eastAsia="Calibri" w:cstheme="minorHAnsi"/>
          <w:b/>
        </w:rPr>
        <w:t>School details</w:t>
      </w:r>
    </w:p>
    <w:tbl>
      <w:tblPr>
        <w:tblStyle w:val="TableGrid1"/>
        <w:tblW w:w="0" w:type="auto"/>
        <w:jc w:val="center"/>
        <w:tblLook w:val="04A0" w:firstRow="1" w:lastRow="0" w:firstColumn="1" w:lastColumn="0" w:noHBand="0" w:noVBand="1"/>
      </w:tblPr>
      <w:tblGrid>
        <w:gridCol w:w="2181"/>
        <w:gridCol w:w="1306"/>
        <w:gridCol w:w="1515"/>
        <w:gridCol w:w="951"/>
        <w:gridCol w:w="2945"/>
      </w:tblGrid>
      <w:tr w:rsidR="00420B4F" w:rsidRPr="00353B2D" w14:paraId="4AB197FA" w14:textId="77777777" w:rsidTr="00973CCF">
        <w:trPr>
          <w:trHeight w:val="272"/>
          <w:jc w:val="center"/>
        </w:trPr>
        <w:tc>
          <w:tcPr>
            <w:tcW w:w="2181" w:type="dxa"/>
          </w:tcPr>
          <w:p w14:paraId="1668664C"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Name of school</w:t>
            </w:r>
          </w:p>
        </w:tc>
        <w:tc>
          <w:tcPr>
            <w:tcW w:w="6717" w:type="dxa"/>
            <w:gridSpan w:val="4"/>
          </w:tcPr>
          <w:p w14:paraId="3E291FB1" w14:textId="77777777" w:rsidR="00420B4F" w:rsidRPr="00353B2D" w:rsidRDefault="00420B4F" w:rsidP="0031055C">
            <w:pPr>
              <w:spacing w:line="276" w:lineRule="auto"/>
              <w:rPr>
                <w:rFonts w:eastAsia="Calibri" w:cstheme="minorHAnsi"/>
                <w:sz w:val="22"/>
                <w:szCs w:val="22"/>
              </w:rPr>
            </w:pPr>
          </w:p>
        </w:tc>
      </w:tr>
      <w:tr w:rsidR="00420B4F" w:rsidRPr="00353B2D" w14:paraId="4E5ADD17" w14:textId="77777777" w:rsidTr="00973CCF">
        <w:trPr>
          <w:trHeight w:val="272"/>
          <w:jc w:val="center"/>
        </w:trPr>
        <w:tc>
          <w:tcPr>
            <w:tcW w:w="2181" w:type="dxa"/>
          </w:tcPr>
          <w:p w14:paraId="1A202106"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Address</w:t>
            </w:r>
          </w:p>
        </w:tc>
        <w:tc>
          <w:tcPr>
            <w:tcW w:w="6717" w:type="dxa"/>
            <w:gridSpan w:val="4"/>
          </w:tcPr>
          <w:p w14:paraId="5D9F966E" w14:textId="77777777" w:rsidR="00420B4F" w:rsidRPr="00353B2D" w:rsidRDefault="00420B4F" w:rsidP="0031055C">
            <w:pPr>
              <w:spacing w:line="276" w:lineRule="auto"/>
              <w:rPr>
                <w:rFonts w:eastAsia="Calibri" w:cstheme="minorHAnsi"/>
                <w:sz w:val="22"/>
                <w:szCs w:val="22"/>
              </w:rPr>
            </w:pPr>
          </w:p>
        </w:tc>
      </w:tr>
      <w:tr w:rsidR="00420B4F" w:rsidRPr="00353B2D" w14:paraId="2EDAFE31" w14:textId="77777777" w:rsidTr="00973CCF">
        <w:trPr>
          <w:trHeight w:val="535"/>
          <w:jc w:val="center"/>
        </w:trPr>
        <w:tc>
          <w:tcPr>
            <w:tcW w:w="2181" w:type="dxa"/>
          </w:tcPr>
          <w:p w14:paraId="0EE0A11D"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School URN</w:t>
            </w:r>
          </w:p>
        </w:tc>
        <w:tc>
          <w:tcPr>
            <w:tcW w:w="1306" w:type="dxa"/>
          </w:tcPr>
          <w:p w14:paraId="5A917C46" w14:textId="77777777" w:rsidR="00420B4F" w:rsidRPr="00353B2D" w:rsidRDefault="00420B4F" w:rsidP="0031055C">
            <w:pPr>
              <w:spacing w:line="276" w:lineRule="auto"/>
              <w:rPr>
                <w:rFonts w:eastAsia="Calibri" w:cstheme="minorHAnsi"/>
                <w:sz w:val="22"/>
                <w:szCs w:val="22"/>
              </w:rPr>
            </w:pPr>
          </w:p>
        </w:tc>
        <w:tc>
          <w:tcPr>
            <w:tcW w:w="2466" w:type="dxa"/>
            <w:gridSpan w:val="2"/>
          </w:tcPr>
          <w:p w14:paraId="1A595FC0"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Contact telephone number</w:t>
            </w:r>
          </w:p>
        </w:tc>
        <w:tc>
          <w:tcPr>
            <w:tcW w:w="2945" w:type="dxa"/>
          </w:tcPr>
          <w:p w14:paraId="71BB05D0" w14:textId="77777777" w:rsidR="00420B4F" w:rsidRPr="00353B2D" w:rsidRDefault="00420B4F" w:rsidP="0031055C">
            <w:pPr>
              <w:spacing w:line="276" w:lineRule="auto"/>
              <w:rPr>
                <w:rFonts w:eastAsia="Calibri" w:cstheme="minorHAnsi"/>
                <w:sz w:val="22"/>
                <w:szCs w:val="22"/>
              </w:rPr>
            </w:pPr>
          </w:p>
        </w:tc>
      </w:tr>
      <w:tr w:rsidR="00420B4F" w:rsidRPr="00353B2D" w14:paraId="0DC88C6C" w14:textId="77777777" w:rsidTr="00973CCF">
        <w:trPr>
          <w:trHeight w:val="540"/>
          <w:jc w:val="center"/>
        </w:trPr>
        <w:tc>
          <w:tcPr>
            <w:tcW w:w="2181" w:type="dxa"/>
          </w:tcPr>
          <w:p w14:paraId="22565A92" w14:textId="45F21F14" w:rsidR="00420B4F" w:rsidRPr="00353B2D" w:rsidRDefault="00424895" w:rsidP="0031055C">
            <w:pPr>
              <w:spacing w:line="276" w:lineRule="auto"/>
              <w:rPr>
                <w:rFonts w:eastAsia="Calibri" w:cstheme="minorHAnsi"/>
                <w:sz w:val="22"/>
                <w:szCs w:val="22"/>
              </w:rPr>
            </w:pPr>
            <w:r>
              <w:rPr>
                <w:rFonts w:eastAsia="Calibri" w:cstheme="minorHAnsi"/>
                <w:sz w:val="22"/>
                <w:szCs w:val="22"/>
              </w:rPr>
              <w:t>H</w:t>
            </w:r>
            <w:r w:rsidR="00420B4F" w:rsidRPr="00353B2D">
              <w:rPr>
                <w:rFonts w:eastAsia="Calibri" w:cstheme="minorHAnsi"/>
                <w:sz w:val="22"/>
                <w:szCs w:val="22"/>
              </w:rPr>
              <w:t xml:space="preserve">ead </w:t>
            </w:r>
            <w:r w:rsidR="00E51EC6">
              <w:rPr>
                <w:rFonts w:eastAsia="Calibri" w:cstheme="minorHAnsi"/>
                <w:sz w:val="22"/>
                <w:szCs w:val="22"/>
              </w:rPr>
              <w:t>t</w:t>
            </w:r>
            <w:r w:rsidR="00420B4F" w:rsidRPr="00353B2D">
              <w:rPr>
                <w:rFonts w:eastAsia="Calibri" w:cstheme="minorHAnsi"/>
                <w:sz w:val="22"/>
                <w:szCs w:val="22"/>
              </w:rPr>
              <w:t>eacher/</w:t>
            </w:r>
            <w:r w:rsidR="00E51EC6">
              <w:rPr>
                <w:rFonts w:eastAsia="Calibri" w:cstheme="minorHAnsi"/>
                <w:sz w:val="22"/>
                <w:szCs w:val="22"/>
              </w:rPr>
              <w:t>s</w:t>
            </w:r>
            <w:r w:rsidR="00420B4F" w:rsidRPr="00353B2D">
              <w:rPr>
                <w:rFonts w:eastAsia="Calibri" w:cstheme="minorHAnsi"/>
                <w:sz w:val="22"/>
                <w:szCs w:val="22"/>
              </w:rPr>
              <w:t xml:space="preserve">enior </w:t>
            </w:r>
            <w:r w:rsidR="00E51EC6">
              <w:rPr>
                <w:rFonts w:eastAsia="Calibri" w:cstheme="minorHAnsi"/>
                <w:sz w:val="22"/>
                <w:szCs w:val="22"/>
              </w:rPr>
              <w:t>l</w:t>
            </w:r>
            <w:r w:rsidR="00420B4F" w:rsidRPr="00353B2D">
              <w:rPr>
                <w:rFonts w:eastAsia="Calibri" w:cstheme="minorHAnsi"/>
                <w:sz w:val="22"/>
                <w:szCs w:val="22"/>
              </w:rPr>
              <w:t>eader</w:t>
            </w:r>
          </w:p>
        </w:tc>
        <w:tc>
          <w:tcPr>
            <w:tcW w:w="2821" w:type="dxa"/>
            <w:gridSpan w:val="2"/>
          </w:tcPr>
          <w:p w14:paraId="65DD526D" w14:textId="77777777" w:rsidR="00420B4F" w:rsidRPr="00353B2D" w:rsidRDefault="00420B4F" w:rsidP="0031055C">
            <w:pPr>
              <w:spacing w:line="276" w:lineRule="auto"/>
              <w:rPr>
                <w:rFonts w:eastAsia="Calibri" w:cstheme="minorHAnsi"/>
                <w:sz w:val="22"/>
                <w:szCs w:val="22"/>
              </w:rPr>
            </w:pPr>
          </w:p>
        </w:tc>
        <w:tc>
          <w:tcPr>
            <w:tcW w:w="951" w:type="dxa"/>
          </w:tcPr>
          <w:p w14:paraId="76B0130F" w14:textId="689FAC36"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Email</w:t>
            </w:r>
          </w:p>
        </w:tc>
        <w:tc>
          <w:tcPr>
            <w:tcW w:w="2945" w:type="dxa"/>
          </w:tcPr>
          <w:p w14:paraId="5BD82321" w14:textId="77777777" w:rsidR="00420B4F" w:rsidRPr="00353B2D" w:rsidRDefault="00420B4F" w:rsidP="0031055C">
            <w:pPr>
              <w:spacing w:line="276" w:lineRule="auto"/>
              <w:rPr>
                <w:rFonts w:eastAsia="Calibri" w:cstheme="minorHAnsi"/>
                <w:sz w:val="22"/>
                <w:szCs w:val="22"/>
              </w:rPr>
            </w:pPr>
          </w:p>
        </w:tc>
      </w:tr>
      <w:tr w:rsidR="00420B4F" w:rsidRPr="00353B2D" w14:paraId="534A374B" w14:textId="77777777" w:rsidTr="00973CCF">
        <w:trPr>
          <w:trHeight w:val="480"/>
          <w:jc w:val="center"/>
        </w:trPr>
        <w:tc>
          <w:tcPr>
            <w:tcW w:w="2181" w:type="dxa"/>
          </w:tcPr>
          <w:p w14:paraId="61BFC022" w14:textId="2F59968A" w:rsidR="00424895" w:rsidRPr="00353B2D" w:rsidRDefault="00424895" w:rsidP="00424895">
            <w:pPr>
              <w:spacing w:line="276" w:lineRule="auto"/>
              <w:rPr>
                <w:rFonts w:eastAsia="Calibri" w:cstheme="minorHAnsi"/>
                <w:sz w:val="22"/>
                <w:szCs w:val="22"/>
              </w:rPr>
            </w:pPr>
            <w:r>
              <w:rPr>
                <w:rFonts w:eastAsia="Calibri" w:cstheme="minorHAnsi"/>
                <w:sz w:val="22"/>
                <w:szCs w:val="22"/>
              </w:rPr>
              <w:t>H</w:t>
            </w:r>
            <w:r w:rsidR="00420B4F" w:rsidRPr="00353B2D">
              <w:rPr>
                <w:rFonts w:eastAsia="Calibri" w:cstheme="minorHAnsi"/>
                <w:sz w:val="22"/>
                <w:szCs w:val="22"/>
              </w:rPr>
              <w:t xml:space="preserve">ead of </w:t>
            </w:r>
            <w:r w:rsidR="00BA11B1">
              <w:rPr>
                <w:rFonts w:eastAsia="Calibri" w:cstheme="minorHAnsi"/>
                <w:sz w:val="22"/>
                <w:szCs w:val="22"/>
              </w:rPr>
              <w:t>d</w:t>
            </w:r>
            <w:r w:rsidR="00420B4F" w:rsidRPr="00353B2D">
              <w:rPr>
                <w:rFonts w:eastAsia="Calibri" w:cstheme="minorHAnsi"/>
                <w:sz w:val="22"/>
                <w:szCs w:val="22"/>
              </w:rPr>
              <w:t>epartment</w:t>
            </w:r>
          </w:p>
        </w:tc>
        <w:tc>
          <w:tcPr>
            <w:tcW w:w="2821" w:type="dxa"/>
            <w:gridSpan w:val="2"/>
          </w:tcPr>
          <w:p w14:paraId="143ABB56" w14:textId="77777777" w:rsidR="00420B4F" w:rsidRPr="00353B2D" w:rsidRDefault="00420B4F" w:rsidP="0031055C">
            <w:pPr>
              <w:spacing w:line="276" w:lineRule="auto"/>
              <w:rPr>
                <w:rFonts w:eastAsia="Calibri" w:cstheme="minorHAnsi"/>
                <w:sz w:val="22"/>
                <w:szCs w:val="22"/>
              </w:rPr>
            </w:pPr>
          </w:p>
        </w:tc>
        <w:tc>
          <w:tcPr>
            <w:tcW w:w="951" w:type="dxa"/>
          </w:tcPr>
          <w:p w14:paraId="2C3183B2" w14:textId="509E85BB"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Email</w:t>
            </w:r>
          </w:p>
        </w:tc>
        <w:tc>
          <w:tcPr>
            <w:tcW w:w="2945" w:type="dxa"/>
          </w:tcPr>
          <w:p w14:paraId="02961903" w14:textId="77777777" w:rsidR="00420B4F" w:rsidRPr="00353B2D" w:rsidRDefault="00420B4F" w:rsidP="0031055C">
            <w:pPr>
              <w:spacing w:line="276" w:lineRule="auto"/>
              <w:rPr>
                <w:rFonts w:eastAsia="Calibri" w:cstheme="minorHAnsi"/>
                <w:sz w:val="22"/>
                <w:szCs w:val="22"/>
              </w:rPr>
            </w:pPr>
          </w:p>
        </w:tc>
      </w:tr>
      <w:tr w:rsidR="00424895" w:rsidRPr="00353B2D" w14:paraId="20B72E0A" w14:textId="77777777" w:rsidTr="00973CCF">
        <w:tblPrEx>
          <w:jc w:val="left"/>
        </w:tblPrEx>
        <w:trPr>
          <w:trHeight w:val="419"/>
        </w:trPr>
        <w:tc>
          <w:tcPr>
            <w:tcW w:w="2181" w:type="dxa"/>
          </w:tcPr>
          <w:p w14:paraId="392BD673" w14:textId="5F285A90" w:rsidR="00424895" w:rsidRPr="00353B2D" w:rsidRDefault="00424895" w:rsidP="00424895">
            <w:pPr>
              <w:spacing w:line="276" w:lineRule="auto"/>
              <w:rPr>
                <w:rFonts w:eastAsia="Calibri" w:cstheme="minorHAnsi"/>
                <w:sz w:val="22"/>
                <w:szCs w:val="22"/>
              </w:rPr>
            </w:pPr>
            <w:r>
              <w:rPr>
                <w:rFonts w:eastAsia="Calibri" w:cstheme="minorHAnsi"/>
                <w:sz w:val="22"/>
                <w:szCs w:val="22"/>
              </w:rPr>
              <w:t>Finance contact</w:t>
            </w:r>
          </w:p>
        </w:tc>
        <w:tc>
          <w:tcPr>
            <w:tcW w:w="2821" w:type="dxa"/>
            <w:gridSpan w:val="2"/>
          </w:tcPr>
          <w:p w14:paraId="61CEC202" w14:textId="77777777" w:rsidR="00424895" w:rsidRPr="00353B2D" w:rsidRDefault="00424895" w:rsidP="00295E86">
            <w:pPr>
              <w:spacing w:line="276" w:lineRule="auto"/>
              <w:rPr>
                <w:rFonts w:eastAsia="Calibri" w:cstheme="minorHAnsi"/>
                <w:sz w:val="22"/>
                <w:szCs w:val="22"/>
              </w:rPr>
            </w:pPr>
          </w:p>
        </w:tc>
        <w:tc>
          <w:tcPr>
            <w:tcW w:w="951" w:type="dxa"/>
          </w:tcPr>
          <w:p w14:paraId="53F5A476" w14:textId="77777777" w:rsidR="00424895" w:rsidRPr="00353B2D" w:rsidRDefault="00424895" w:rsidP="00295E86">
            <w:pPr>
              <w:spacing w:line="276" w:lineRule="auto"/>
              <w:rPr>
                <w:rFonts w:eastAsia="Calibri" w:cstheme="minorHAnsi"/>
                <w:sz w:val="22"/>
                <w:szCs w:val="22"/>
              </w:rPr>
            </w:pPr>
            <w:r w:rsidRPr="00353B2D">
              <w:rPr>
                <w:rFonts w:eastAsia="Calibri" w:cstheme="minorHAnsi"/>
                <w:sz w:val="22"/>
                <w:szCs w:val="22"/>
              </w:rPr>
              <w:t>Email</w:t>
            </w:r>
          </w:p>
        </w:tc>
        <w:tc>
          <w:tcPr>
            <w:tcW w:w="2945" w:type="dxa"/>
          </w:tcPr>
          <w:p w14:paraId="11B325A0" w14:textId="77777777" w:rsidR="00424895" w:rsidRPr="00353B2D" w:rsidRDefault="00424895" w:rsidP="00295E86">
            <w:pPr>
              <w:spacing w:line="276" w:lineRule="auto"/>
              <w:rPr>
                <w:rFonts w:eastAsia="Calibri" w:cstheme="minorHAnsi"/>
                <w:sz w:val="22"/>
                <w:szCs w:val="22"/>
              </w:rPr>
            </w:pPr>
          </w:p>
        </w:tc>
      </w:tr>
      <w:tr w:rsidR="00424895" w:rsidRPr="00353B2D" w14:paraId="4A52384D" w14:textId="77777777" w:rsidTr="00973CCF">
        <w:tblPrEx>
          <w:jc w:val="left"/>
        </w:tblPrEx>
        <w:trPr>
          <w:trHeight w:val="545"/>
        </w:trPr>
        <w:tc>
          <w:tcPr>
            <w:tcW w:w="2181" w:type="dxa"/>
          </w:tcPr>
          <w:p w14:paraId="2E6DF0FA" w14:textId="424BB65C" w:rsidR="00424895" w:rsidRPr="00353B2D" w:rsidRDefault="00424895" w:rsidP="00295E86">
            <w:pPr>
              <w:spacing w:line="276" w:lineRule="auto"/>
              <w:rPr>
                <w:rFonts w:eastAsia="Calibri" w:cstheme="minorHAnsi"/>
                <w:sz w:val="22"/>
                <w:szCs w:val="22"/>
              </w:rPr>
            </w:pPr>
            <w:r>
              <w:rPr>
                <w:rFonts w:eastAsia="Calibri" w:cstheme="minorHAnsi"/>
                <w:sz w:val="22"/>
                <w:szCs w:val="22"/>
              </w:rPr>
              <w:t>Admin contact</w:t>
            </w:r>
          </w:p>
        </w:tc>
        <w:tc>
          <w:tcPr>
            <w:tcW w:w="2821" w:type="dxa"/>
            <w:gridSpan w:val="2"/>
          </w:tcPr>
          <w:p w14:paraId="4AC27B44" w14:textId="77777777" w:rsidR="00424895" w:rsidRPr="00353B2D" w:rsidRDefault="00424895" w:rsidP="00295E86">
            <w:pPr>
              <w:spacing w:line="276" w:lineRule="auto"/>
              <w:rPr>
                <w:rFonts w:eastAsia="Calibri" w:cstheme="minorHAnsi"/>
                <w:sz w:val="22"/>
                <w:szCs w:val="22"/>
              </w:rPr>
            </w:pPr>
          </w:p>
        </w:tc>
        <w:tc>
          <w:tcPr>
            <w:tcW w:w="951" w:type="dxa"/>
          </w:tcPr>
          <w:p w14:paraId="21FFAE61" w14:textId="77777777" w:rsidR="00424895" w:rsidRPr="00353B2D" w:rsidRDefault="00424895" w:rsidP="00295E86">
            <w:pPr>
              <w:spacing w:line="276" w:lineRule="auto"/>
              <w:rPr>
                <w:rFonts w:eastAsia="Calibri" w:cstheme="minorHAnsi"/>
                <w:sz w:val="22"/>
                <w:szCs w:val="22"/>
              </w:rPr>
            </w:pPr>
            <w:r w:rsidRPr="00353B2D">
              <w:rPr>
                <w:rFonts w:eastAsia="Calibri" w:cstheme="minorHAnsi"/>
                <w:sz w:val="22"/>
                <w:szCs w:val="22"/>
              </w:rPr>
              <w:t>Email</w:t>
            </w:r>
          </w:p>
        </w:tc>
        <w:tc>
          <w:tcPr>
            <w:tcW w:w="2945" w:type="dxa"/>
          </w:tcPr>
          <w:p w14:paraId="68D18E6F" w14:textId="77777777" w:rsidR="00424895" w:rsidRPr="00353B2D" w:rsidRDefault="00424895" w:rsidP="00295E86">
            <w:pPr>
              <w:spacing w:line="276" w:lineRule="auto"/>
              <w:rPr>
                <w:rFonts w:eastAsia="Calibri" w:cstheme="minorHAnsi"/>
                <w:sz w:val="22"/>
                <w:szCs w:val="22"/>
              </w:rPr>
            </w:pPr>
          </w:p>
        </w:tc>
      </w:tr>
    </w:tbl>
    <w:p w14:paraId="2020DED4" w14:textId="77777777" w:rsidR="00420B4F" w:rsidRPr="00353B2D" w:rsidRDefault="00420B4F" w:rsidP="00420B4F">
      <w:pPr>
        <w:spacing w:after="60" w:line="276" w:lineRule="auto"/>
        <w:rPr>
          <w:rFonts w:eastAsia="Calibri" w:cstheme="minorHAnsi"/>
          <w:b/>
        </w:rPr>
      </w:pPr>
      <w:r w:rsidRPr="00353B2D">
        <w:rPr>
          <w:rFonts w:eastAsia="Calibri" w:cstheme="minorHAnsi"/>
          <w:b/>
        </w:rPr>
        <w:t>Participating teacher (Mastery Advocate) details</w:t>
      </w:r>
    </w:p>
    <w:p w14:paraId="281126E3" w14:textId="77777777" w:rsidR="00420B4F" w:rsidRPr="00353B2D" w:rsidRDefault="00420B4F" w:rsidP="00420B4F">
      <w:pPr>
        <w:spacing w:line="276" w:lineRule="auto"/>
        <w:ind w:firstLine="720"/>
        <w:rPr>
          <w:rFonts w:eastAsia="Calibri" w:cstheme="minorHAnsi"/>
          <w:b/>
        </w:rPr>
      </w:pPr>
      <w:r w:rsidRPr="00353B2D">
        <w:rPr>
          <w:rFonts w:eastAsia="Calibri" w:cstheme="minorHAnsi"/>
          <w:b/>
        </w:rPr>
        <w:t>Teacher 1</w:t>
      </w:r>
    </w:p>
    <w:tbl>
      <w:tblPr>
        <w:tblStyle w:val="TableGrid1"/>
        <w:tblW w:w="0" w:type="auto"/>
        <w:jc w:val="center"/>
        <w:tblLook w:val="04A0" w:firstRow="1" w:lastRow="0" w:firstColumn="1" w:lastColumn="0" w:noHBand="0" w:noVBand="1"/>
      </w:tblPr>
      <w:tblGrid>
        <w:gridCol w:w="2722"/>
        <w:gridCol w:w="6186"/>
      </w:tblGrid>
      <w:tr w:rsidR="00420B4F" w:rsidRPr="00353B2D" w14:paraId="79925AC5" w14:textId="77777777" w:rsidTr="00420B4F">
        <w:trPr>
          <w:jc w:val="center"/>
        </w:trPr>
        <w:tc>
          <w:tcPr>
            <w:tcW w:w="2722" w:type="dxa"/>
          </w:tcPr>
          <w:p w14:paraId="350D8AF6"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Name</w:t>
            </w:r>
          </w:p>
        </w:tc>
        <w:tc>
          <w:tcPr>
            <w:tcW w:w="6186" w:type="dxa"/>
          </w:tcPr>
          <w:p w14:paraId="6398D78E" w14:textId="77777777" w:rsidR="00420B4F" w:rsidRPr="00353B2D" w:rsidRDefault="00420B4F" w:rsidP="0031055C">
            <w:pPr>
              <w:spacing w:line="276" w:lineRule="auto"/>
              <w:rPr>
                <w:rFonts w:eastAsia="Calibri" w:cstheme="minorHAnsi"/>
                <w:sz w:val="22"/>
                <w:szCs w:val="22"/>
              </w:rPr>
            </w:pPr>
          </w:p>
        </w:tc>
      </w:tr>
      <w:tr w:rsidR="009572A3" w:rsidRPr="00353B2D" w14:paraId="33E8C31B" w14:textId="77777777" w:rsidTr="00420B4F">
        <w:trPr>
          <w:jc w:val="center"/>
        </w:trPr>
        <w:tc>
          <w:tcPr>
            <w:tcW w:w="2722" w:type="dxa"/>
          </w:tcPr>
          <w:p w14:paraId="2318496C" w14:textId="6C7D4946" w:rsidR="009572A3" w:rsidRPr="00353B2D" w:rsidRDefault="009572A3" w:rsidP="0031055C">
            <w:pPr>
              <w:spacing w:line="276" w:lineRule="auto"/>
              <w:rPr>
                <w:rFonts w:eastAsia="Calibri" w:cstheme="minorHAnsi"/>
                <w:sz w:val="22"/>
                <w:szCs w:val="22"/>
              </w:rPr>
            </w:pPr>
            <w:r w:rsidRPr="00353B2D">
              <w:rPr>
                <w:rFonts w:eastAsia="Calibri" w:cstheme="minorHAnsi"/>
                <w:sz w:val="22"/>
                <w:szCs w:val="22"/>
              </w:rPr>
              <w:t>Email</w:t>
            </w:r>
          </w:p>
        </w:tc>
        <w:tc>
          <w:tcPr>
            <w:tcW w:w="6186" w:type="dxa"/>
          </w:tcPr>
          <w:p w14:paraId="75C57A11" w14:textId="77777777" w:rsidR="009572A3" w:rsidRPr="00353B2D" w:rsidRDefault="009572A3" w:rsidP="0031055C">
            <w:pPr>
              <w:spacing w:line="276" w:lineRule="auto"/>
              <w:rPr>
                <w:rFonts w:eastAsia="Calibri" w:cstheme="minorHAnsi"/>
                <w:sz w:val="22"/>
                <w:szCs w:val="22"/>
              </w:rPr>
            </w:pPr>
          </w:p>
        </w:tc>
      </w:tr>
      <w:tr w:rsidR="009572A3" w:rsidRPr="00353B2D" w14:paraId="16C5AC1F" w14:textId="77777777" w:rsidTr="00420B4F">
        <w:trPr>
          <w:jc w:val="center"/>
        </w:trPr>
        <w:tc>
          <w:tcPr>
            <w:tcW w:w="2722" w:type="dxa"/>
          </w:tcPr>
          <w:p w14:paraId="79ADD1DC" w14:textId="59860464" w:rsidR="009572A3" w:rsidRPr="00353B2D" w:rsidRDefault="0033777D" w:rsidP="0031055C">
            <w:pPr>
              <w:spacing w:line="276" w:lineRule="auto"/>
              <w:rPr>
                <w:rFonts w:eastAsia="Calibri" w:cstheme="minorHAnsi"/>
                <w:sz w:val="22"/>
                <w:szCs w:val="22"/>
              </w:rPr>
            </w:pPr>
            <w:r>
              <w:rPr>
                <w:rFonts w:eastAsia="Calibri" w:cstheme="minorHAnsi"/>
                <w:sz w:val="22"/>
                <w:szCs w:val="22"/>
              </w:rPr>
              <w:t>TRN</w:t>
            </w:r>
          </w:p>
        </w:tc>
        <w:tc>
          <w:tcPr>
            <w:tcW w:w="6186" w:type="dxa"/>
          </w:tcPr>
          <w:p w14:paraId="1C58D3E5" w14:textId="77777777" w:rsidR="009572A3" w:rsidRPr="00353B2D" w:rsidRDefault="009572A3" w:rsidP="0031055C">
            <w:pPr>
              <w:spacing w:line="276" w:lineRule="auto"/>
              <w:rPr>
                <w:rFonts w:eastAsia="Calibri" w:cstheme="minorHAnsi"/>
                <w:sz w:val="22"/>
                <w:szCs w:val="22"/>
              </w:rPr>
            </w:pPr>
          </w:p>
        </w:tc>
      </w:tr>
      <w:tr w:rsidR="00420B4F" w:rsidRPr="00353B2D" w14:paraId="16D253CC" w14:textId="77777777" w:rsidTr="00420B4F">
        <w:trPr>
          <w:jc w:val="center"/>
        </w:trPr>
        <w:tc>
          <w:tcPr>
            <w:tcW w:w="2722" w:type="dxa"/>
          </w:tcPr>
          <w:p w14:paraId="7EB11EE4" w14:textId="7619D10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 xml:space="preserve">Year </w:t>
            </w:r>
            <w:r w:rsidR="00BA11B1">
              <w:rPr>
                <w:rFonts w:eastAsia="Calibri" w:cstheme="minorHAnsi"/>
                <w:sz w:val="22"/>
                <w:szCs w:val="22"/>
              </w:rPr>
              <w:t>g</w:t>
            </w:r>
            <w:r w:rsidRPr="00353B2D">
              <w:rPr>
                <w:rFonts w:eastAsia="Calibri" w:cstheme="minorHAnsi"/>
                <w:sz w:val="22"/>
                <w:szCs w:val="22"/>
              </w:rPr>
              <w:t xml:space="preserve">roups being taught in </w:t>
            </w:r>
            <w:r w:rsidRPr="006320AA">
              <w:rPr>
                <w:rFonts w:eastAsia="Calibri" w:cstheme="minorHAnsi"/>
                <w:sz w:val="22"/>
                <w:szCs w:val="22"/>
              </w:rPr>
              <w:t>20</w:t>
            </w:r>
            <w:r w:rsidR="00EA204A" w:rsidRPr="006320AA">
              <w:rPr>
                <w:rFonts w:eastAsia="Calibri" w:cstheme="minorHAnsi"/>
                <w:sz w:val="22"/>
                <w:szCs w:val="22"/>
              </w:rPr>
              <w:t>20</w:t>
            </w:r>
            <w:r w:rsidRPr="006320AA">
              <w:rPr>
                <w:rFonts w:eastAsia="Calibri" w:cstheme="minorHAnsi"/>
                <w:sz w:val="22"/>
                <w:szCs w:val="22"/>
              </w:rPr>
              <w:t>/</w:t>
            </w:r>
            <w:r w:rsidR="009572A3" w:rsidRPr="006320AA">
              <w:rPr>
                <w:rFonts w:eastAsia="Calibri" w:cstheme="minorHAnsi"/>
                <w:sz w:val="22"/>
                <w:szCs w:val="22"/>
              </w:rPr>
              <w:t>2</w:t>
            </w:r>
            <w:r w:rsidR="00EA204A" w:rsidRPr="006320AA">
              <w:rPr>
                <w:rFonts w:eastAsia="Calibri" w:cstheme="minorHAnsi"/>
                <w:sz w:val="22"/>
                <w:szCs w:val="22"/>
              </w:rPr>
              <w:t>1</w:t>
            </w:r>
          </w:p>
        </w:tc>
        <w:tc>
          <w:tcPr>
            <w:tcW w:w="6186" w:type="dxa"/>
          </w:tcPr>
          <w:p w14:paraId="6BFAFD3F" w14:textId="77777777" w:rsidR="00420B4F" w:rsidRPr="00353B2D" w:rsidRDefault="00420B4F" w:rsidP="0031055C">
            <w:pPr>
              <w:spacing w:line="276" w:lineRule="auto"/>
              <w:rPr>
                <w:rFonts w:eastAsia="Calibri" w:cstheme="minorHAnsi"/>
                <w:sz w:val="22"/>
                <w:szCs w:val="22"/>
              </w:rPr>
            </w:pPr>
          </w:p>
        </w:tc>
      </w:tr>
      <w:tr w:rsidR="00420B4F" w:rsidRPr="00353B2D" w14:paraId="4CDC0EE8" w14:textId="77777777" w:rsidTr="00420B4F">
        <w:trPr>
          <w:jc w:val="center"/>
        </w:trPr>
        <w:tc>
          <w:tcPr>
            <w:tcW w:w="2722" w:type="dxa"/>
          </w:tcPr>
          <w:p w14:paraId="1DE580F8" w14:textId="3D6CA44B"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 xml:space="preserve">Role/responsibility in the </w:t>
            </w:r>
            <w:r w:rsidR="00866710">
              <w:rPr>
                <w:rFonts w:eastAsia="Calibri" w:cstheme="minorHAnsi"/>
                <w:sz w:val="22"/>
                <w:szCs w:val="22"/>
              </w:rPr>
              <w:t>m</w:t>
            </w:r>
            <w:r w:rsidRPr="00353B2D">
              <w:rPr>
                <w:rFonts w:eastAsia="Calibri" w:cstheme="minorHAnsi"/>
                <w:sz w:val="22"/>
                <w:szCs w:val="22"/>
              </w:rPr>
              <w:t>aths department</w:t>
            </w:r>
          </w:p>
        </w:tc>
        <w:tc>
          <w:tcPr>
            <w:tcW w:w="6186" w:type="dxa"/>
          </w:tcPr>
          <w:p w14:paraId="089164FE" w14:textId="77777777" w:rsidR="00420B4F" w:rsidRPr="00353B2D" w:rsidRDefault="00420B4F" w:rsidP="0031055C">
            <w:pPr>
              <w:spacing w:line="276" w:lineRule="auto"/>
              <w:rPr>
                <w:rFonts w:eastAsia="Calibri" w:cstheme="minorHAnsi"/>
                <w:sz w:val="22"/>
                <w:szCs w:val="22"/>
              </w:rPr>
            </w:pPr>
          </w:p>
        </w:tc>
      </w:tr>
    </w:tbl>
    <w:p w14:paraId="376EACE8" w14:textId="77777777" w:rsidR="00420B4F" w:rsidRPr="00353B2D" w:rsidRDefault="00420B4F" w:rsidP="00420B4F">
      <w:pPr>
        <w:spacing w:line="276" w:lineRule="auto"/>
        <w:rPr>
          <w:rFonts w:eastAsia="Calibri" w:cstheme="minorHAnsi"/>
          <w:b/>
        </w:rPr>
      </w:pPr>
    </w:p>
    <w:p w14:paraId="2BEC1ACC" w14:textId="5C631B79" w:rsidR="00420B4F" w:rsidRPr="00353B2D" w:rsidRDefault="00420B4F" w:rsidP="00420B4F">
      <w:pPr>
        <w:spacing w:line="276" w:lineRule="auto"/>
        <w:ind w:firstLine="720"/>
        <w:rPr>
          <w:rFonts w:eastAsia="Calibri" w:cstheme="minorHAnsi"/>
          <w:b/>
        </w:rPr>
      </w:pPr>
      <w:r w:rsidRPr="00353B2D">
        <w:rPr>
          <w:rFonts w:eastAsia="Calibri" w:cstheme="minorHAnsi"/>
          <w:b/>
        </w:rPr>
        <w:t>Teacher 2</w:t>
      </w:r>
    </w:p>
    <w:tbl>
      <w:tblPr>
        <w:tblStyle w:val="TableGrid1"/>
        <w:tblW w:w="0" w:type="auto"/>
        <w:jc w:val="center"/>
        <w:tblLook w:val="04A0" w:firstRow="1" w:lastRow="0" w:firstColumn="1" w:lastColumn="0" w:noHBand="0" w:noVBand="1"/>
      </w:tblPr>
      <w:tblGrid>
        <w:gridCol w:w="2722"/>
        <w:gridCol w:w="6186"/>
      </w:tblGrid>
      <w:tr w:rsidR="00420B4F" w:rsidRPr="00353B2D" w14:paraId="3F6DC808" w14:textId="77777777" w:rsidTr="00420B4F">
        <w:trPr>
          <w:jc w:val="center"/>
        </w:trPr>
        <w:tc>
          <w:tcPr>
            <w:tcW w:w="2722" w:type="dxa"/>
          </w:tcPr>
          <w:p w14:paraId="1BCCC7C6"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Name</w:t>
            </w:r>
          </w:p>
        </w:tc>
        <w:tc>
          <w:tcPr>
            <w:tcW w:w="6186" w:type="dxa"/>
          </w:tcPr>
          <w:p w14:paraId="1A18AB3B" w14:textId="77777777" w:rsidR="00420B4F" w:rsidRPr="00353B2D" w:rsidRDefault="00420B4F" w:rsidP="0031055C">
            <w:pPr>
              <w:spacing w:line="276" w:lineRule="auto"/>
              <w:rPr>
                <w:rFonts w:eastAsia="Calibri" w:cstheme="minorHAnsi"/>
                <w:sz w:val="22"/>
                <w:szCs w:val="22"/>
              </w:rPr>
            </w:pPr>
          </w:p>
        </w:tc>
      </w:tr>
      <w:tr w:rsidR="009572A3" w:rsidRPr="00353B2D" w14:paraId="5B016109" w14:textId="77777777" w:rsidTr="00420B4F">
        <w:trPr>
          <w:jc w:val="center"/>
        </w:trPr>
        <w:tc>
          <w:tcPr>
            <w:tcW w:w="2722" w:type="dxa"/>
          </w:tcPr>
          <w:p w14:paraId="070C3AA5" w14:textId="3D4FFCE5" w:rsidR="009572A3" w:rsidRPr="00353B2D" w:rsidRDefault="009572A3" w:rsidP="0031055C">
            <w:pPr>
              <w:spacing w:line="276" w:lineRule="auto"/>
              <w:rPr>
                <w:rFonts w:eastAsia="Calibri" w:cstheme="minorHAnsi"/>
                <w:sz w:val="22"/>
                <w:szCs w:val="22"/>
              </w:rPr>
            </w:pPr>
            <w:r>
              <w:rPr>
                <w:rFonts w:eastAsia="Calibri" w:cstheme="minorHAnsi"/>
                <w:sz w:val="22"/>
                <w:szCs w:val="22"/>
              </w:rPr>
              <w:t>Email</w:t>
            </w:r>
          </w:p>
        </w:tc>
        <w:tc>
          <w:tcPr>
            <w:tcW w:w="6186" w:type="dxa"/>
          </w:tcPr>
          <w:p w14:paraId="7B327D64" w14:textId="77777777" w:rsidR="009572A3" w:rsidRPr="00353B2D" w:rsidRDefault="009572A3" w:rsidP="0031055C">
            <w:pPr>
              <w:spacing w:line="276" w:lineRule="auto"/>
              <w:rPr>
                <w:rFonts w:eastAsia="Calibri" w:cstheme="minorHAnsi"/>
                <w:sz w:val="22"/>
                <w:szCs w:val="22"/>
              </w:rPr>
            </w:pPr>
          </w:p>
        </w:tc>
      </w:tr>
      <w:tr w:rsidR="009572A3" w:rsidRPr="00353B2D" w14:paraId="6A229164" w14:textId="77777777" w:rsidTr="00420B4F">
        <w:trPr>
          <w:jc w:val="center"/>
        </w:trPr>
        <w:tc>
          <w:tcPr>
            <w:tcW w:w="2722" w:type="dxa"/>
          </w:tcPr>
          <w:p w14:paraId="0C7F341A" w14:textId="4E5D5711" w:rsidR="009572A3" w:rsidRPr="00353B2D" w:rsidRDefault="0033777D" w:rsidP="0031055C">
            <w:pPr>
              <w:spacing w:line="276" w:lineRule="auto"/>
              <w:rPr>
                <w:rFonts w:eastAsia="Calibri" w:cstheme="minorHAnsi"/>
                <w:sz w:val="22"/>
                <w:szCs w:val="22"/>
              </w:rPr>
            </w:pPr>
            <w:r>
              <w:rPr>
                <w:rFonts w:eastAsia="Calibri" w:cstheme="minorHAnsi"/>
                <w:sz w:val="22"/>
                <w:szCs w:val="22"/>
              </w:rPr>
              <w:t>TRN</w:t>
            </w:r>
          </w:p>
        </w:tc>
        <w:tc>
          <w:tcPr>
            <w:tcW w:w="6186" w:type="dxa"/>
          </w:tcPr>
          <w:p w14:paraId="06FE7030" w14:textId="77777777" w:rsidR="009572A3" w:rsidRPr="00353B2D" w:rsidRDefault="009572A3" w:rsidP="0031055C">
            <w:pPr>
              <w:spacing w:line="276" w:lineRule="auto"/>
              <w:rPr>
                <w:rFonts w:eastAsia="Calibri" w:cstheme="minorHAnsi"/>
                <w:sz w:val="22"/>
                <w:szCs w:val="22"/>
              </w:rPr>
            </w:pPr>
          </w:p>
        </w:tc>
      </w:tr>
      <w:tr w:rsidR="00420B4F" w:rsidRPr="00353B2D" w14:paraId="64F086BC" w14:textId="77777777" w:rsidTr="00420B4F">
        <w:trPr>
          <w:jc w:val="center"/>
        </w:trPr>
        <w:tc>
          <w:tcPr>
            <w:tcW w:w="2722" w:type="dxa"/>
          </w:tcPr>
          <w:p w14:paraId="719FAD53" w14:textId="28D73989" w:rsidR="00420B4F" w:rsidRPr="00353B2D" w:rsidRDefault="00420B4F" w:rsidP="0031055C">
            <w:pPr>
              <w:spacing w:line="276" w:lineRule="auto"/>
              <w:rPr>
                <w:rFonts w:eastAsia="Calibri" w:cstheme="minorHAnsi"/>
                <w:sz w:val="22"/>
                <w:szCs w:val="22"/>
              </w:rPr>
            </w:pPr>
            <w:r w:rsidRPr="006320AA">
              <w:rPr>
                <w:rFonts w:eastAsia="Calibri" w:cstheme="minorHAnsi"/>
                <w:sz w:val="22"/>
                <w:szCs w:val="22"/>
              </w:rPr>
              <w:t xml:space="preserve">Year </w:t>
            </w:r>
            <w:r w:rsidR="00866710" w:rsidRPr="006320AA">
              <w:rPr>
                <w:rFonts w:eastAsia="Calibri" w:cstheme="minorHAnsi"/>
                <w:sz w:val="22"/>
                <w:szCs w:val="22"/>
              </w:rPr>
              <w:t>g</w:t>
            </w:r>
            <w:r w:rsidRPr="006320AA">
              <w:rPr>
                <w:rFonts w:eastAsia="Calibri" w:cstheme="minorHAnsi"/>
                <w:sz w:val="22"/>
                <w:szCs w:val="22"/>
              </w:rPr>
              <w:t>roups being taught in 20</w:t>
            </w:r>
            <w:r w:rsidR="00EA204A" w:rsidRPr="006320AA">
              <w:rPr>
                <w:rFonts w:eastAsia="Calibri" w:cstheme="minorHAnsi"/>
                <w:sz w:val="22"/>
                <w:szCs w:val="22"/>
              </w:rPr>
              <w:t>20</w:t>
            </w:r>
            <w:r w:rsidRPr="006320AA">
              <w:rPr>
                <w:rFonts w:eastAsia="Calibri" w:cstheme="minorHAnsi"/>
                <w:sz w:val="22"/>
                <w:szCs w:val="22"/>
              </w:rPr>
              <w:t>/</w:t>
            </w:r>
            <w:r w:rsidR="0007028B" w:rsidRPr="006320AA">
              <w:rPr>
                <w:rFonts w:eastAsia="Calibri" w:cstheme="minorHAnsi"/>
                <w:sz w:val="22"/>
                <w:szCs w:val="22"/>
              </w:rPr>
              <w:t>2</w:t>
            </w:r>
            <w:r w:rsidR="00BC3A35" w:rsidRPr="006320AA">
              <w:rPr>
                <w:rFonts w:eastAsia="Calibri" w:cstheme="minorHAnsi"/>
                <w:sz w:val="22"/>
                <w:szCs w:val="22"/>
              </w:rPr>
              <w:t>1</w:t>
            </w:r>
          </w:p>
        </w:tc>
        <w:tc>
          <w:tcPr>
            <w:tcW w:w="6186" w:type="dxa"/>
          </w:tcPr>
          <w:p w14:paraId="15C941DD" w14:textId="77777777" w:rsidR="00420B4F" w:rsidRPr="00353B2D" w:rsidRDefault="00420B4F" w:rsidP="0031055C">
            <w:pPr>
              <w:spacing w:line="276" w:lineRule="auto"/>
              <w:rPr>
                <w:rFonts w:eastAsia="Calibri" w:cstheme="minorHAnsi"/>
                <w:sz w:val="22"/>
                <w:szCs w:val="22"/>
              </w:rPr>
            </w:pPr>
          </w:p>
        </w:tc>
      </w:tr>
      <w:tr w:rsidR="00420B4F" w:rsidRPr="00353B2D" w14:paraId="3384FE5F" w14:textId="77777777" w:rsidTr="00420B4F">
        <w:trPr>
          <w:jc w:val="center"/>
        </w:trPr>
        <w:tc>
          <w:tcPr>
            <w:tcW w:w="2722" w:type="dxa"/>
          </w:tcPr>
          <w:p w14:paraId="7A6DD720" w14:textId="7168C018"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 xml:space="preserve">Role/responsibility in the </w:t>
            </w:r>
            <w:r w:rsidR="005F6673">
              <w:rPr>
                <w:rFonts w:eastAsia="Calibri" w:cstheme="minorHAnsi"/>
                <w:sz w:val="22"/>
                <w:szCs w:val="22"/>
              </w:rPr>
              <w:t>m</w:t>
            </w:r>
            <w:r w:rsidRPr="00353B2D">
              <w:rPr>
                <w:rFonts w:eastAsia="Calibri" w:cstheme="minorHAnsi"/>
                <w:sz w:val="22"/>
                <w:szCs w:val="22"/>
              </w:rPr>
              <w:t>aths department</w:t>
            </w:r>
          </w:p>
        </w:tc>
        <w:tc>
          <w:tcPr>
            <w:tcW w:w="6186" w:type="dxa"/>
          </w:tcPr>
          <w:p w14:paraId="62E2D7FD" w14:textId="77777777" w:rsidR="00420B4F" w:rsidRPr="00353B2D" w:rsidRDefault="00420B4F" w:rsidP="0031055C">
            <w:pPr>
              <w:spacing w:line="276" w:lineRule="auto"/>
              <w:rPr>
                <w:rFonts w:eastAsia="Calibri" w:cstheme="minorHAnsi"/>
                <w:sz w:val="22"/>
                <w:szCs w:val="22"/>
              </w:rPr>
            </w:pPr>
          </w:p>
        </w:tc>
      </w:tr>
    </w:tbl>
    <w:p w14:paraId="4A906F2A" w14:textId="77777777" w:rsidR="00420B4F" w:rsidRDefault="00420B4F" w:rsidP="00420B4F">
      <w:pPr>
        <w:spacing w:line="276" w:lineRule="auto"/>
        <w:rPr>
          <w:rFonts w:eastAsia="Calibri" w:cstheme="minorHAnsi"/>
          <w:b/>
        </w:rPr>
      </w:pPr>
    </w:p>
    <w:p w14:paraId="4F6A2B01" w14:textId="71E9F372" w:rsidR="00424895" w:rsidRDefault="00D84EB4" w:rsidP="00CE3C0A">
      <w:pPr>
        <w:spacing w:after="60"/>
        <w:rPr>
          <w:b/>
          <w:bCs/>
          <w:lang w:val="en-GB"/>
        </w:rPr>
      </w:pPr>
      <w:r>
        <w:rPr>
          <w:b/>
          <w:bCs/>
          <w:lang w:val="en-GB"/>
        </w:rPr>
        <w:t xml:space="preserve">All </w:t>
      </w:r>
      <w:r w:rsidR="00973CCF">
        <w:rPr>
          <w:b/>
          <w:bCs/>
          <w:lang w:val="en-GB"/>
        </w:rPr>
        <w:t xml:space="preserve">of </w:t>
      </w:r>
      <w:r>
        <w:rPr>
          <w:b/>
          <w:bCs/>
          <w:lang w:val="en-GB"/>
        </w:rPr>
        <w:t>the above fields are required please</w:t>
      </w:r>
    </w:p>
    <w:p w14:paraId="1BDD12C0" w14:textId="0B251FA1" w:rsidR="00973CCF" w:rsidRDefault="00973CCF" w:rsidP="00CE3C0A">
      <w:pPr>
        <w:spacing w:after="60"/>
        <w:rPr>
          <w:b/>
          <w:bCs/>
          <w:lang w:val="en-GB"/>
        </w:rPr>
      </w:pPr>
    </w:p>
    <w:p w14:paraId="2A3B08BB" w14:textId="35CAABFA" w:rsidR="00973CCF" w:rsidRDefault="00973CCF" w:rsidP="00CE3C0A">
      <w:pPr>
        <w:spacing w:after="60"/>
        <w:rPr>
          <w:b/>
          <w:bCs/>
          <w:lang w:val="en-GB"/>
        </w:rPr>
      </w:pPr>
    </w:p>
    <w:p w14:paraId="3B345895" w14:textId="77777777" w:rsidR="00973CCF" w:rsidRDefault="00973CCF" w:rsidP="00CE3C0A">
      <w:pPr>
        <w:spacing w:after="60"/>
        <w:rPr>
          <w:b/>
          <w:bCs/>
          <w:lang w:val="en-GB"/>
        </w:rPr>
      </w:pPr>
    </w:p>
    <w:p w14:paraId="34D22C0C" w14:textId="7DF097E4" w:rsidR="008303EF" w:rsidRDefault="008303EF" w:rsidP="00CE3C0A">
      <w:pPr>
        <w:spacing w:after="60"/>
        <w:rPr>
          <w:b/>
          <w:bCs/>
          <w:lang w:val="en-GB"/>
        </w:rPr>
      </w:pPr>
    </w:p>
    <w:p w14:paraId="120011FC" w14:textId="27BEAE11" w:rsidR="008303EF" w:rsidRDefault="008303EF" w:rsidP="00CE3C0A">
      <w:pPr>
        <w:spacing w:after="60"/>
        <w:rPr>
          <w:b/>
          <w:bCs/>
          <w:lang w:val="en-GB"/>
        </w:rPr>
      </w:pPr>
    </w:p>
    <w:p w14:paraId="59287A85" w14:textId="77777777" w:rsidR="008303EF" w:rsidRDefault="008303EF" w:rsidP="00CE3C0A">
      <w:pPr>
        <w:spacing w:after="60"/>
        <w:rPr>
          <w:b/>
          <w:bCs/>
          <w:lang w:val="en-GB"/>
        </w:rPr>
      </w:pPr>
    </w:p>
    <w:p w14:paraId="538158D3" w14:textId="71EA952F" w:rsidR="00CE3C0A" w:rsidRPr="00113A57" w:rsidRDefault="00CE3C0A" w:rsidP="00CE3C0A">
      <w:pPr>
        <w:spacing w:after="60"/>
        <w:rPr>
          <w:b/>
          <w:bCs/>
          <w:i/>
          <w:iCs/>
          <w:lang w:val="en-GB"/>
        </w:rPr>
      </w:pPr>
      <w:r w:rsidRPr="00386432">
        <w:rPr>
          <w:b/>
          <w:bCs/>
          <w:lang w:val="en-GB"/>
        </w:rPr>
        <w:lastRenderedPageBreak/>
        <w:t xml:space="preserve">Engagement with a </w:t>
      </w:r>
      <w:r w:rsidR="00322AC5">
        <w:rPr>
          <w:b/>
          <w:bCs/>
          <w:lang w:val="en-GB"/>
        </w:rPr>
        <w:t xml:space="preserve">Secondary </w:t>
      </w:r>
      <w:r w:rsidRPr="00386432">
        <w:rPr>
          <w:b/>
          <w:bCs/>
          <w:lang w:val="en-GB"/>
        </w:rPr>
        <w:t>Mastery Specialist</w:t>
      </w:r>
    </w:p>
    <w:tbl>
      <w:tblPr>
        <w:tblStyle w:val="TableGrid"/>
        <w:tblW w:w="0" w:type="auto"/>
        <w:jc w:val="center"/>
        <w:tblLook w:val="04A0" w:firstRow="1" w:lastRow="0" w:firstColumn="1" w:lastColumn="0" w:noHBand="0" w:noVBand="1"/>
      </w:tblPr>
      <w:tblGrid>
        <w:gridCol w:w="3411"/>
        <w:gridCol w:w="3518"/>
        <w:gridCol w:w="2051"/>
      </w:tblGrid>
      <w:tr w:rsidR="00CE3C0A" w:rsidRPr="0095710F" w14:paraId="03686DFA" w14:textId="77777777" w:rsidTr="00CE3C0A">
        <w:trPr>
          <w:trHeight w:val="489"/>
          <w:jc w:val="center"/>
        </w:trPr>
        <w:tc>
          <w:tcPr>
            <w:tcW w:w="6929" w:type="dxa"/>
            <w:gridSpan w:val="2"/>
          </w:tcPr>
          <w:p w14:paraId="24396986" w14:textId="5B19ECE1" w:rsidR="00CE3C0A" w:rsidRPr="006320AA" w:rsidRDefault="00CE3C0A" w:rsidP="0031055C">
            <w:pPr>
              <w:rPr>
                <w:sz w:val="22"/>
                <w:szCs w:val="20"/>
                <w:lang w:val="en-GB"/>
              </w:rPr>
            </w:pPr>
            <w:r w:rsidRPr="006320AA">
              <w:rPr>
                <w:sz w:val="22"/>
                <w:szCs w:val="20"/>
                <w:lang w:val="en-GB"/>
              </w:rPr>
              <w:t xml:space="preserve">Has your school </w:t>
            </w:r>
            <w:r w:rsidR="009572A3" w:rsidRPr="006320AA">
              <w:rPr>
                <w:sz w:val="22"/>
                <w:szCs w:val="20"/>
                <w:lang w:val="en-GB"/>
              </w:rPr>
              <w:t>worked</w:t>
            </w:r>
            <w:r w:rsidRPr="006320AA">
              <w:rPr>
                <w:sz w:val="22"/>
                <w:szCs w:val="20"/>
                <w:lang w:val="en-GB"/>
              </w:rPr>
              <w:t xml:space="preserve"> </w:t>
            </w:r>
            <w:r w:rsidR="00BC3A35" w:rsidRPr="006320AA">
              <w:rPr>
                <w:sz w:val="22"/>
                <w:szCs w:val="20"/>
                <w:lang w:val="en-GB"/>
              </w:rPr>
              <w:t xml:space="preserve">previously </w:t>
            </w:r>
            <w:r w:rsidRPr="006320AA">
              <w:rPr>
                <w:sz w:val="22"/>
                <w:szCs w:val="20"/>
                <w:lang w:val="en-GB"/>
              </w:rPr>
              <w:t xml:space="preserve">with a Maths Hub Mastery Specialist? </w:t>
            </w:r>
          </w:p>
        </w:tc>
        <w:tc>
          <w:tcPr>
            <w:tcW w:w="2051" w:type="dxa"/>
            <w:vAlign w:val="center"/>
          </w:tcPr>
          <w:p w14:paraId="49920F79" w14:textId="29F603AB" w:rsidR="00CE3C0A" w:rsidRPr="0095710F" w:rsidRDefault="00DA1DD8" w:rsidP="0031055C">
            <w:pPr>
              <w:jc w:val="center"/>
              <w:rPr>
                <w:sz w:val="20"/>
                <w:szCs w:val="20"/>
                <w:lang w:val="en-GB"/>
              </w:rPr>
            </w:pPr>
            <w:r>
              <w:rPr>
                <w:sz w:val="20"/>
                <w:szCs w:val="20"/>
                <w:lang w:val="en-GB"/>
              </w:rPr>
              <w:t>(Yes/No)</w:t>
            </w:r>
          </w:p>
        </w:tc>
      </w:tr>
      <w:tr w:rsidR="00CE3C0A" w:rsidRPr="0095710F" w14:paraId="3BA3535B" w14:textId="77777777" w:rsidTr="00CE3C0A">
        <w:trPr>
          <w:trHeight w:val="448"/>
          <w:jc w:val="center"/>
        </w:trPr>
        <w:tc>
          <w:tcPr>
            <w:tcW w:w="3411" w:type="dxa"/>
          </w:tcPr>
          <w:p w14:paraId="584FBB34" w14:textId="34E92E63" w:rsidR="00CE3C0A" w:rsidRPr="006320AA" w:rsidRDefault="00CE3C0A" w:rsidP="0031055C">
            <w:pPr>
              <w:rPr>
                <w:sz w:val="22"/>
                <w:szCs w:val="20"/>
                <w:lang w:val="en-GB"/>
              </w:rPr>
            </w:pPr>
            <w:r w:rsidRPr="006320AA">
              <w:rPr>
                <w:sz w:val="22"/>
                <w:szCs w:val="20"/>
                <w:lang w:val="en-GB"/>
              </w:rPr>
              <w:t>If yes, please name the Mastery Specialist</w:t>
            </w:r>
            <w:r w:rsidR="009572A3" w:rsidRPr="006320AA">
              <w:rPr>
                <w:sz w:val="22"/>
                <w:szCs w:val="20"/>
                <w:lang w:val="en-GB"/>
              </w:rPr>
              <w:t xml:space="preserve"> and </w:t>
            </w:r>
            <w:r w:rsidR="002B0F3E" w:rsidRPr="006320AA">
              <w:rPr>
                <w:sz w:val="22"/>
                <w:szCs w:val="20"/>
                <w:lang w:val="en-GB"/>
              </w:rPr>
              <w:t>outline</w:t>
            </w:r>
            <w:r w:rsidR="009572A3" w:rsidRPr="006320AA">
              <w:rPr>
                <w:sz w:val="22"/>
                <w:szCs w:val="20"/>
                <w:lang w:val="en-GB"/>
              </w:rPr>
              <w:t xml:space="preserve"> the nature of the work with them</w:t>
            </w:r>
          </w:p>
        </w:tc>
        <w:tc>
          <w:tcPr>
            <w:tcW w:w="5569" w:type="dxa"/>
            <w:gridSpan w:val="2"/>
          </w:tcPr>
          <w:p w14:paraId="05CD9A41" w14:textId="77777777" w:rsidR="00CE3C0A" w:rsidRPr="0095710F" w:rsidRDefault="00CE3C0A" w:rsidP="0031055C">
            <w:pPr>
              <w:rPr>
                <w:sz w:val="20"/>
                <w:szCs w:val="20"/>
                <w:lang w:val="en-GB"/>
              </w:rPr>
            </w:pPr>
          </w:p>
        </w:tc>
      </w:tr>
    </w:tbl>
    <w:p w14:paraId="1B38221C" w14:textId="77777777" w:rsidR="00CE3C0A" w:rsidRPr="00353B2D" w:rsidRDefault="00CE3C0A" w:rsidP="00420B4F">
      <w:pPr>
        <w:spacing w:line="276" w:lineRule="auto"/>
        <w:rPr>
          <w:rFonts w:eastAsia="Calibri" w:cstheme="minorHAnsi"/>
          <w:b/>
        </w:rPr>
      </w:pPr>
    </w:p>
    <w:p w14:paraId="27A3ACFC" w14:textId="77777777" w:rsidR="00295473" w:rsidRDefault="00295473" w:rsidP="00420B4F">
      <w:pPr>
        <w:spacing w:line="276" w:lineRule="auto"/>
        <w:rPr>
          <w:rFonts w:eastAsia="Calibri" w:cstheme="minorHAnsi"/>
          <w:b/>
        </w:rPr>
      </w:pPr>
    </w:p>
    <w:p w14:paraId="480BAAFE" w14:textId="77777777" w:rsidR="00295473" w:rsidRDefault="00295473" w:rsidP="00420B4F">
      <w:pPr>
        <w:spacing w:line="276" w:lineRule="auto"/>
        <w:rPr>
          <w:rFonts w:eastAsia="Calibri" w:cstheme="minorHAnsi"/>
          <w:b/>
        </w:rPr>
      </w:pPr>
    </w:p>
    <w:p w14:paraId="46BD8A2D" w14:textId="7AA6585F" w:rsidR="00420B4F" w:rsidRPr="00353B2D" w:rsidRDefault="00420B4F" w:rsidP="007879F4">
      <w:pPr>
        <w:rPr>
          <w:rFonts w:eastAsia="Calibri" w:cstheme="minorHAnsi"/>
          <w:b/>
        </w:rPr>
      </w:pPr>
      <w:r w:rsidRPr="00353B2D">
        <w:rPr>
          <w:rFonts w:eastAsia="Calibri" w:cstheme="minorHAnsi"/>
          <w:b/>
        </w:rPr>
        <w:t>Head of department statement</w:t>
      </w:r>
    </w:p>
    <w:tbl>
      <w:tblPr>
        <w:tblStyle w:val="TableGrid1"/>
        <w:tblW w:w="0" w:type="auto"/>
        <w:jc w:val="center"/>
        <w:tblLook w:val="04A0" w:firstRow="1" w:lastRow="0" w:firstColumn="1" w:lastColumn="0" w:noHBand="0" w:noVBand="1"/>
      </w:tblPr>
      <w:tblGrid>
        <w:gridCol w:w="8941"/>
      </w:tblGrid>
      <w:tr w:rsidR="00420B4F" w:rsidRPr="00353B2D" w14:paraId="4A6FA9DC" w14:textId="77777777" w:rsidTr="00CE3C0A">
        <w:trPr>
          <w:trHeight w:val="1055"/>
          <w:jc w:val="center"/>
        </w:trPr>
        <w:tc>
          <w:tcPr>
            <w:tcW w:w="8941" w:type="dxa"/>
          </w:tcPr>
          <w:p w14:paraId="706AC0B4" w14:textId="26E3D72A"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 xml:space="preserve">Explain briefly why the department wishes to participate in this Work Group and what it hopes will be the expected benefits and impact. Also, give details of why the two participating teachers </w:t>
            </w:r>
            <w:r w:rsidR="002B0F3E">
              <w:rPr>
                <w:rFonts w:eastAsia="Calibri" w:cstheme="minorHAnsi"/>
                <w:sz w:val="22"/>
                <w:szCs w:val="22"/>
              </w:rPr>
              <w:t xml:space="preserve">(Mastery Advocates) </w:t>
            </w:r>
            <w:r w:rsidRPr="00353B2D">
              <w:rPr>
                <w:rFonts w:eastAsia="Calibri" w:cstheme="minorHAnsi"/>
                <w:sz w:val="22"/>
                <w:szCs w:val="22"/>
              </w:rPr>
              <w:t>have been chosen</w:t>
            </w:r>
            <w:r w:rsidR="00295473">
              <w:rPr>
                <w:rFonts w:eastAsia="Calibri" w:cstheme="minorHAnsi"/>
                <w:sz w:val="22"/>
                <w:szCs w:val="22"/>
              </w:rPr>
              <w:t xml:space="preserve"> (approx. 150 words)</w:t>
            </w:r>
            <w:r w:rsidR="00620C06">
              <w:rPr>
                <w:rFonts w:eastAsia="Calibri" w:cstheme="minorHAnsi"/>
                <w:sz w:val="22"/>
                <w:szCs w:val="22"/>
              </w:rPr>
              <w:t>.</w:t>
            </w:r>
          </w:p>
        </w:tc>
      </w:tr>
      <w:tr w:rsidR="00420B4F" w:rsidRPr="00353B2D" w14:paraId="33245BBE" w14:textId="77777777" w:rsidTr="00CE3C0A">
        <w:trPr>
          <w:trHeight w:val="1401"/>
          <w:jc w:val="center"/>
        </w:trPr>
        <w:tc>
          <w:tcPr>
            <w:tcW w:w="8941" w:type="dxa"/>
          </w:tcPr>
          <w:p w14:paraId="38D42920" w14:textId="77777777" w:rsidR="00420B4F" w:rsidRPr="00353B2D" w:rsidRDefault="00420B4F" w:rsidP="0031055C">
            <w:pPr>
              <w:spacing w:line="276" w:lineRule="auto"/>
              <w:rPr>
                <w:rFonts w:eastAsia="Calibri" w:cstheme="minorHAnsi"/>
                <w:sz w:val="22"/>
                <w:szCs w:val="22"/>
              </w:rPr>
            </w:pPr>
          </w:p>
          <w:p w14:paraId="3E3A800D" w14:textId="77777777" w:rsidR="00420B4F" w:rsidRPr="00353B2D" w:rsidRDefault="00420B4F" w:rsidP="0031055C">
            <w:pPr>
              <w:spacing w:line="276" w:lineRule="auto"/>
              <w:rPr>
                <w:rFonts w:eastAsia="Calibri" w:cstheme="minorHAnsi"/>
                <w:sz w:val="22"/>
                <w:szCs w:val="22"/>
              </w:rPr>
            </w:pPr>
          </w:p>
          <w:p w14:paraId="654F3AE0" w14:textId="77777777" w:rsidR="00420B4F" w:rsidRPr="00353B2D" w:rsidRDefault="00420B4F" w:rsidP="0031055C">
            <w:pPr>
              <w:spacing w:line="276" w:lineRule="auto"/>
              <w:rPr>
                <w:rFonts w:eastAsia="Calibri" w:cstheme="minorHAnsi"/>
                <w:sz w:val="22"/>
                <w:szCs w:val="22"/>
              </w:rPr>
            </w:pPr>
          </w:p>
          <w:p w14:paraId="2B92A082" w14:textId="77777777" w:rsidR="00420B4F" w:rsidRPr="00353B2D" w:rsidRDefault="00420B4F" w:rsidP="0031055C">
            <w:pPr>
              <w:spacing w:line="276" w:lineRule="auto"/>
              <w:rPr>
                <w:rFonts w:eastAsia="Calibri" w:cstheme="minorHAnsi"/>
                <w:sz w:val="22"/>
                <w:szCs w:val="22"/>
              </w:rPr>
            </w:pPr>
          </w:p>
        </w:tc>
      </w:tr>
    </w:tbl>
    <w:p w14:paraId="7B99352D" w14:textId="028E5B6C" w:rsidR="00420B4F" w:rsidRPr="00353B2D" w:rsidRDefault="00420B4F" w:rsidP="00420B4F">
      <w:pPr>
        <w:spacing w:line="276" w:lineRule="auto"/>
        <w:rPr>
          <w:rFonts w:eastAsia="Calibri" w:cstheme="minorHAnsi"/>
        </w:rPr>
      </w:pPr>
    </w:p>
    <w:p w14:paraId="3F99E866" w14:textId="77777777" w:rsidR="00420B4F" w:rsidRPr="00353B2D" w:rsidRDefault="00420B4F" w:rsidP="00420B4F">
      <w:pPr>
        <w:spacing w:line="276" w:lineRule="auto"/>
        <w:rPr>
          <w:rFonts w:eastAsia="Calibri" w:cstheme="minorHAnsi"/>
          <w:b/>
        </w:rPr>
      </w:pPr>
      <w:r w:rsidRPr="00353B2D">
        <w:rPr>
          <w:rFonts w:eastAsia="Calibri" w:cstheme="minorHAnsi"/>
          <w:b/>
        </w:rPr>
        <w:t xml:space="preserve">Confirmation of school commitment (electronic signatures) </w:t>
      </w:r>
    </w:p>
    <w:p w14:paraId="0E755E02" w14:textId="77777777" w:rsidR="00420B4F" w:rsidRPr="00353B2D" w:rsidRDefault="00420B4F" w:rsidP="00420B4F">
      <w:pPr>
        <w:spacing w:line="276" w:lineRule="auto"/>
        <w:rPr>
          <w:rFonts w:eastAsia="Calibri" w:cstheme="minorHAnsi"/>
        </w:rPr>
      </w:pPr>
      <w:r w:rsidRPr="00353B2D">
        <w:rPr>
          <w:rFonts w:eastAsia="Calibri" w:cstheme="minorHAnsi"/>
        </w:rPr>
        <w:t>If chosen to participate in the Work Group, we understand and commit to the following expectations:</w:t>
      </w:r>
    </w:p>
    <w:p w14:paraId="47A43B1B" w14:textId="6F5EB0FE" w:rsidR="00420B4F" w:rsidRPr="002B0F3E" w:rsidRDefault="00420B4F" w:rsidP="00420B4F">
      <w:pPr>
        <w:numPr>
          <w:ilvl w:val="0"/>
          <w:numId w:val="3"/>
        </w:numPr>
        <w:spacing w:line="276" w:lineRule="auto"/>
        <w:rPr>
          <w:rFonts w:eastAsia="Calibri" w:cstheme="minorHAnsi"/>
          <w:sz w:val="22"/>
          <w:szCs w:val="22"/>
        </w:rPr>
      </w:pPr>
      <w:r w:rsidRPr="002B0F3E">
        <w:rPr>
          <w:rFonts w:eastAsia="Calibri" w:cstheme="minorHAnsi"/>
          <w:sz w:val="22"/>
          <w:szCs w:val="22"/>
        </w:rPr>
        <w:t xml:space="preserve">The </w:t>
      </w:r>
      <w:r w:rsidR="00AD04C6">
        <w:rPr>
          <w:rFonts w:eastAsia="Calibri" w:cstheme="minorHAnsi"/>
          <w:sz w:val="22"/>
          <w:szCs w:val="22"/>
        </w:rPr>
        <w:t>Mastery Advocate teachers</w:t>
      </w:r>
      <w:r w:rsidRPr="002B0F3E">
        <w:rPr>
          <w:rFonts w:eastAsia="Calibri" w:cstheme="minorHAnsi"/>
          <w:sz w:val="22"/>
          <w:szCs w:val="22"/>
        </w:rPr>
        <w:t xml:space="preserve"> will both be released to attend a minimum of four separate half-day meetings</w:t>
      </w:r>
      <w:r w:rsidR="002B0F3E" w:rsidRPr="002B0F3E">
        <w:rPr>
          <w:rFonts w:eastAsia="Calibri" w:cstheme="minorHAnsi"/>
          <w:sz w:val="22"/>
          <w:szCs w:val="22"/>
        </w:rPr>
        <w:t xml:space="preserve"> during the year </w:t>
      </w:r>
      <w:r w:rsidRPr="002B0F3E">
        <w:rPr>
          <w:rFonts w:eastAsia="Calibri" w:cstheme="minorHAnsi"/>
          <w:sz w:val="22"/>
          <w:szCs w:val="22"/>
        </w:rPr>
        <w:t>(</w:t>
      </w:r>
      <w:r w:rsidR="00D84EB4">
        <w:rPr>
          <w:rFonts w:eastAsia="Calibri" w:cstheme="minorHAnsi"/>
          <w:sz w:val="22"/>
          <w:szCs w:val="22"/>
        </w:rPr>
        <w:t>November 2021</w:t>
      </w:r>
      <w:r w:rsidRPr="002B0F3E">
        <w:rPr>
          <w:rFonts w:eastAsia="Calibri" w:cstheme="minorHAnsi"/>
          <w:sz w:val="22"/>
          <w:szCs w:val="22"/>
        </w:rPr>
        <w:t xml:space="preserve"> to July 20</w:t>
      </w:r>
      <w:r w:rsidR="002B0F3E" w:rsidRPr="002B0F3E">
        <w:rPr>
          <w:rFonts w:eastAsia="Calibri" w:cstheme="minorHAnsi"/>
          <w:sz w:val="22"/>
          <w:szCs w:val="22"/>
        </w:rPr>
        <w:t>2</w:t>
      </w:r>
      <w:r w:rsidR="00D84EB4">
        <w:rPr>
          <w:rFonts w:eastAsia="Calibri" w:cstheme="minorHAnsi"/>
          <w:sz w:val="22"/>
          <w:szCs w:val="22"/>
        </w:rPr>
        <w:t>2</w:t>
      </w:r>
      <w:r w:rsidRPr="002B0F3E">
        <w:rPr>
          <w:rFonts w:eastAsia="Calibri" w:cstheme="minorHAnsi"/>
          <w:sz w:val="22"/>
          <w:szCs w:val="22"/>
        </w:rPr>
        <w:t xml:space="preserve">) </w:t>
      </w:r>
    </w:p>
    <w:p w14:paraId="027C667C" w14:textId="2D33B512" w:rsidR="00420B4F" w:rsidRPr="002B0F3E" w:rsidRDefault="00420B4F" w:rsidP="00420B4F">
      <w:pPr>
        <w:pStyle w:val="ListParagraph"/>
        <w:numPr>
          <w:ilvl w:val="0"/>
          <w:numId w:val="3"/>
        </w:numPr>
        <w:spacing w:line="276" w:lineRule="auto"/>
        <w:rPr>
          <w:rFonts w:cstheme="minorHAnsi"/>
          <w:sz w:val="22"/>
          <w:szCs w:val="22"/>
        </w:rPr>
      </w:pPr>
      <w:r w:rsidRPr="002B0F3E">
        <w:rPr>
          <w:rFonts w:cstheme="minorHAnsi"/>
          <w:sz w:val="22"/>
          <w:szCs w:val="22"/>
        </w:rPr>
        <w:t xml:space="preserve">The Mastery Advocates will receive a minimum of 10 (combined) days release time </w:t>
      </w:r>
      <w:r w:rsidR="002B0F3E" w:rsidRPr="002B0F3E">
        <w:rPr>
          <w:rFonts w:cstheme="minorHAnsi"/>
          <w:sz w:val="22"/>
          <w:szCs w:val="22"/>
        </w:rPr>
        <w:t xml:space="preserve">during the year </w:t>
      </w:r>
      <w:r w:rsidRPr="002B0F3E">
        <w:rPr>
          <w:rFonts w:cstheme="minorHAnsi"/>
          <w:sz w:val="22"/>
          <w:szCs w:val="22"/>
        </w:rPr>
        <w:t>for development work including the above meetings</w:t>
      </w:r>
    </w:p>
    <w:p w14:paraId="79745732" w14:textId="61EFFDA0" w:rsidR="00420B4F" w:rsidRPr="002B0F3E" w:rsidRDefault="00420B4F" w:rsidP="00420B4F">
      <w:pPr>
        <w:numPr>
          <w:ilvl w:val="0"/>
          <w:numId w:val="3"/>
        </w:numPr>
        <w:spacing w:line="276" w:lineRule="auto"/>
        <w:rPr>
          <w:rFonts w:eastAsia="Calibri" w:cstheme="minorHAnsi"/>
          <w:sz w:val="22"/>
          <w:szCs w:val="22"/>
        </w:rPr>
      </w:pPr>
      <w:r w:rsidRPr="002B0F3E">
        <w:rPr>
          <w:rFonts w:eastAsia="Calibri" w:cstheme="minorHAnsi"/>
          <w:sz w:val="22"/>
          <w:szCs w:val="22"/>
        </w:rPr>
        <w:t xml:space="preserve">The </w:t>
      </w:r>
      <w:r w:rsidR="00122213">
        <w:rPr>
          <w:rFonts w:eastAsia="Calibri" w:cstheme="minorHAnsi"/>
          <w:sz w:val="22"/>
          <w:szCs w:val="22"/>
        </w:rPr>
        <w:t>Mastery Advocates</w:t>
      </w:r>
      <w:r w:rsidRPr="002B0F3E">
        <w:rPr>
          <w:rFonts w:eastAsia="Calibri" w:cstheme="minorHAnsi"/>
          <w:sz w:val="22"/>
          <w:szCs w:val="22"/>
        </w:rPr>
        <w:t xml:space="preserve"> will engage in certain tasks (as planned and negotiated with the </w:t>
      </w:r>
      <w:r w:rsidR="00122213">
        <w:rPr>
          <w:rFonts w:eastAsia="Calibri" w:cstheme="minorHAnsi"/>
          <w:sz w:val="22"/>
          <w:szCs w:val="22"/>
        </w:rPr>
        <w:t>s</w:t>
      </w:r>
      <w:r w:rsidRPr="002B0F3E">
        <w:rPr>
          <w:rFonts w:eastAsia="Calibri" w:cstheme="minorHAnsi"/>
          <w:sz w:val="22"/>
          <w:szCs w:val="22"/>
        </w:rPr>
        <w:t>pecialist) to support their ongoing professional development between each of the meetings</w:t>
      </w:r>
    </w:p>
    <w:p w14:paraId="7F420330" w14:textId="0308EF9C" w:rsidR="00420B4F" w:rsidRPr="002B0F3E" w:rsidRDefault="00420B4F" w:rsidP="00420B4F">
      <w:pPr>
        <w:numPr>
          <w:ilvl w:val="0"/>
          <w:numId w:val="3"/>
        </w:numPr>
        <w:spacing w:line="276" w:lineRule="auto"/>
        <w:rPr>
          <w:rFonts w:eastAsia="Calibri" w:cstheme="minorHAnsi"/>
          <w:sz w:val="22"/>
          <w:szCs w:val="22"/>
        </w:rPr>
      </w:pPr>
      <w:r w:rsidRPr="002B0F3E">
        <w:rPr>
          <w:rFonts w:eastAsia="Calibri" w:cstheme="minorHAnsi"/>
          <w:sz w:val="22"/>
          <w:szCs w:val="22"/>
        </w:rPr>
        <w:t xml:space="preserve">The head of department and senior leadership will fully support the </w:t>
      </w:r>
      <w:r w:rsidR="00122213">
        <w:rPr>
          <w:rFonts w:eastAsia="Calibri" w:cstheme="minorHAnsi"/>
          <w:sz w:val="22"/>
          <w:szCs w:val="22"/>
        </w:rPr>
        <w:t>Mastery Advocates</w:t>
      </w:r>
      <w:r w:rsidRPr="002B0F3E">
        <w:rPr>
          <w:rFonts w:eastAsia="Calibri" w:cstheme="minorHAnsi"/>
          <w:sz w:val="22"/>
          <w:szCs w:val="22"/>
        </w:rPr>
        <w:t xml:space="preserve"> to undertake these development tasks</w:t>
      </w:r>
    </w:p>
    <w:p w14:paraId="22813A1B" w14:textId="7A0FA44F" w:rsidR="00420B4F" w:rsidRDefault="00420B4F" w:rsidP="00420B4F">
      <w:pPr>
        <w:numPr>
          <w:ilvl w:val="0"/>
          <w:numId w:val="3"/>
        </w:numPr>
        <w:spacing w:line="276" w:lineRule="auto"/>
        <w:contextualSpacing/>
        <w:rPr>
          <w:rFonts w:eastAsia="Calibri" w:cstheme="minorHAnsi"/>
          <w:sz w:val="22"/>
          <w:szCs w:val="22"/>
        </w:rPr>
      </w:pPr>
      <w:r w:rsidRPr="002B0F3E">
        <w:rPr>
          <w:rFonts w:eastAsia="Calibri" w:cstheme="minorHAnsi"/>
          <w:sz w:val="22"/>
          <w:szCs w:val="22"/>
        </w:rPr>
        <w:t xml:space="preserve">The </w:t>
      </w:r>
      <w:r w:rsidR="00122213">
        <w:rPr>
          <w:rFonts w:eastAsia="Calibri" w:cstheme="minorHAnsi"/>
          <w:sz w:val="22"/>
          <w:szCs w:val="22"/>
        </w:rPr>
        <w:t>Mastery Advocates</w:t>
      </w:r>
      <w:r w:rsidRPr="002B0F3E">
        <w:rPr>
          <w:rFonts w:eastAsia="Calibri" w:cstheme="minorHAnsi"/>
          <w:sz w:val="22"/>
          <w:szCs w:val="22"/>
        </w:rPr>
        <w:t xml:space="preserve"> will contribute to the final reporting and evaluation of the Work Group. (Note: </w:t>
      </w:r>
      <w:r w:rsidR="00122213">
        <w:rPr>
          <w:rFonts w:eastAsia="Calibri" w:cstheme="minorHAnsi"/>
          <w:sz w:val="22"/>
          <w:szCs w:val="22"/>
        </w:rPr>
        <w:t>f</w:t>
      </w:r>
      <w:r w:rsidRPr="002B0F3E">
        <w:rPr>
          <w:rFonts w:eastAsia="Calibri" w:cstheme="minorHAnsi"/>
          <w:sz w:val="22"/>
          <w:szCs w:val="22"/>
        </w:rPr>
        <w:t>eedback and comments, quote</w:t>
      </w:r>
      <w:r w:rsidR="00122213">
        <w:rPr>
          <w:rFonts w:eastAsia="Calibri" w:cstheme="minorHAnsi"/>
          <w:sz w:val="22"/>
          <w:szCs w:val="22"/>
        </w:rPr>
        <w:t>d</w:t>
      </w:r>
      <w:r w:rsidRPr="002B0F3E">
        <w:rPr>
          <w:rFonts w:eastAsia="Calibri" w:cstheme="minorHAnsi"/>
          <w:sz w:val="22"/>
          <w:szCs w:val="22"/>
        </w:rPr>
        <w:t xml:space="preserve"> from discussions and lesson observations, and data, qualitative or quantitative, will be anonymised before inclusion.)</w:t>
      </w:r>
    </w:p>
    <w:p w14:paraId="451F73D1" w14:textId="62AB0259" w:rsidR="009701E8" w:rsidRDefault="009701E8" w:rsidP="009701E8">
      <w:pPr>
        <w:spacing w:line="276" w:lineRule="auto"/>
        <w:ind w:left="360"/>
        <w:contextualSpacing/>
        <w:rPr>
          <w:rFonts w:eastAsia="Calibri" w:cstheme="minorHAnsi"/>
          <w:sz w:val="22"/>
          <w:szCs w:val="22"/>
        </w:rPr>
      </w:pPr>
    </w:p>
    <w:p w14:paraId="75A2D33A" w14:textId="77777777" w:rsidR="009701E8" w:rsidRDefault="009701E8" w:rsidP="009701E8">
      <w:pPr>
        <w:rPr>
          <w:rFonts w:cstheme="minorHAnsi"/>
          <w:color w:val="000000"/>
          <w:sz w:val="22"/>
          <w:szCs w:val="22"/>
        </w:rPr>
      </w:pPr>
      <w:r>
        <w:rPr>
          <w:rFonts w:cstheme="minorHAnsi"/>
          <w:color w:val="201F1E"/>
          <w:sz w:val="22"/>
          <w:szCs w:val="22"/>
          <w:shd w:val="clear" w:color="auto" w:fill="FFFFFF"/>
        </w:rPr>
        <w:t>Participants in this Work Group will be able to access relevant materials and communicate openly through a dedicated </w:t>
      </w:r>
      <w:r>
        <w:rPr>
          <w:rFonts w:cstheme="minorHAnsi"/>
          <w:sz w:val="22"/>
          <w:szCs w:val="22"/>
        </w:rPr>
        <w:t>Basecamp community toolkit. The work email address you submit when booking will be visible to all other participants within this community. We request that participants only contribute through the community and must not use the email addresses of other participants, or 'Pings' for private chats. Participants must not invite, add or remove anybody to or from the Basecamp Community.</w:t>
      </w:r>
    </w:p>
    <w:p w14:paraId="5585FFF9" w14:textId="1C7B48DE" w:rsidR="009701E8" w:rsidRDefault="009701E8" w:rsidP="009701E8">
      <w:pPr>
        <w:spacing w:line="276" w:lineRule="auto"/>
        <w:ind w:left="360"/>
        <w:contextualSpacing/>
        <w:rPr>
          <w:rFonts w:eastAsia="Calibri" w:cstheme="minorHAnsi"/>
          <w:sz w:val="22"/>
          <w:szCs w:val="22"/>
        </w:rPr>
      </w:pPr>
    </w:p>
    <w:p w14:paraId="40A73421" w14:textId="6987BAC4" w:rsidR="008303EF" w:rsidRDefault="008303EF" w:rsidP="009701E8">
      <w:pPr>
        <w:spacing w:line="276" w:lineRule="auto"/>
        <w:ind w:left="360"/>
        <w:contextualSpacing/>
        <w:rPr>
          <w:rFonts w:eastAsia="Calibri" w:cstheme="minorHAnsi"/>
          <w:sz w:val="22"/>
          <w:szCs w:val="22"/>
        </w:rPr>
      </w:pPr>
    </w:p>
    <w:p w14:paraId="1714D6CF" w14:textId="1581825E" w:rsidR="008303EF" w:rsidRDefault="008303EF" w:rsidP="009701E8">
      <w:pPr>
        <w:spacing w:line="276" w:lineRule="auto"/>
        <w:ind w:left="360"/>
        <w:contextualSpacing/>
        <w:rPr>
          <w:rFonts w:eastAsia="Calibri" w:cstheme="minorHAnsi"/>
          <w:sz w:val="22"/>
          <w:szCs w:val="22"/>
        </w:rPr>
      </w:pPr>
    </w:p>
    <w:p w14:paraId="24730859" w14:textId="6C13FAA6" w:rsidR="008303EF" w:rsidRDefault="008303EF" w:rsidP="009701E8">
      <w:pPr>
        <w:spacing w:line="276" w:lineRule="auto"/>
        <w:ind w:left="360"/>
        <w:contextualSpacing/>
        <w:rPr>
          <w:rFonts w:eastAsia="Calibri" w:cstheme="minorHAnsi"/>
          <w:sz w:val="22"/>
          <w:szCs w:val="22"/>
        </w:rPr>
      </w:pPr>
    </w:p>
    <w:p w14:paraId="5583949C" w14:textId="33E90A80" w:rsidR="008303EF" w:rsidRDefault="008303EF" w:rsidP="009701E8">
      <w:pPr>
        <w:spacing w:line="276" w:lineRule="auto"/>
        <w:ind w:left="360"/>
        <w:contextualSpacing/>
        <w:rPr>
          <w:rFonts w:eastAsia="Calibri" w:cstheme="minorHAnsi"/>
          <w:sz w:val="22"/>
          <w:szCs w:val="22"/>
        </w:rPr>
      </w:pPr>
    </w:p>
    <w:p w14:paraId="0E44A493" w14:textId="77777777" w:rsidR="008303EF" w:rsidRDefault="008303EF" w:rsidP="009701E8">
      <w:pPr>
        <w:spacing w:line="276" w:lineRule="auto"/>
        <w:ind w:left="360"/>
        <w:contextualSpacing/>
        <w:rPr>
          <w:rFonts w:eastAsia="Calibri" w:cstheme="minorHAnsi"/>
          <w:sz w:val="22"/>
          <w:szCs w:val="22"/>
        </w:rPr>
      </w:pPr>
    </w:p>
    <w:p w14:paraId="09296D3A" w14:textId="77777777" w:rsidR="00424895" w:rsidRPr="002B0F3E" w:rsidRDefault="00424895" w:rsidP="009701E8">
      <w:pPr>
        <w:spacing w:line="276" w:lineRule="auto"/>
        <w:ind w:left="360"/>
        <w:contextualSpacing/>
        <w:rPr>
          <w:rFonts w:eastAsia="Calibri" w:cstheme="minorHAnsi"/>
          <w:sz w:val="22"/>
          <w:szCs w:val="22"/>
        </w:rPr>
      </w:pPr>
    </w:p>
    <w:p w14:paraId="529EE66A" w14:textId="77777777" w:rsidR="00420B4F" w:rsidRPr="00353B2D" w:rsidRDefault="00420B4F" w:rsidP="00420B4F">
      <w:pPr>
        <w:spacing w:line="276" w:lineRule="auto"/>
        <w:ind w:left="720"/>
        <w:contextualSpacing/>
        <w:rPr>
          <w:rFonts w:eastAsia="Calibri" w:cstheme="minorHAnsi"/>
        </w:rPr>
      </w:pPr>
    </w:p>
    <w:tbl>
      <w:tblPr>
        <w:tblStyle w:val="TableGrid1"/>
        <w:tblW w:w="0" w:type="auto"/>
        <w:tblInd w:w="108" w:type="dxa"/>
        <w:tblLook w:val="04A0" w:firstRow="1" w:lastRow="0" w:firstColumn="1" w:lastColumn="0" w:noHBand="0" w:noVBand="1"/>
      </w:tblPr>
      <w:tblGrid>
        <w:gridCol w:w="2552"/>
        <w:gridCol w:w="6350"/>
      </w:tblGrid>
      <w:tr w:rsidR="00420B4F" w:rsidRPr="00353B2D" w14:paraId="1403B336" w14:textId="77777777" w:rsidTr="0031055C">
        <w:tc>
          <w:tcPr>
            <w:tcW w:w="2552" w:type="dxa"/>
            <w:vAlign w:val="center"/>
          </w:tcPr>
          <w:p w14:paraId="34FA4AB9" w14:textId="341CDE18" w:rsidR="00420B4F" w:rsidRPr="00353B2D" w:rsidRDefault="00420B4F" w:rsidP="0031055C">
            <w:pPr>
              <w:spacing w:before="60" w:after="60" w:line="276" w:lineRule="auto"/>
              <w:rPr>
                <w:rFonts w:eastAsia="Calibri" w:cstheme="minorHAnsi"/>
                <w:sz w:val="22"/>
                <w:szCs w:val="22"/>
              </w:rPr>
            </w:pPr>
            <w:r w:rsidRPr="00353B2D">
              <w:rPr>
                <w:rFonts w:eastAsia="Calibri" w:cstheme="minorHAnsi"/>
                <w:sz w:val="22"/>
                <w:szCs w:val="22"/>
              </w:rPr>
              <w:t xml:space="preserve">Head </w:t>
            </w:r>
            <w:r w:rsidR="0004291D">
              <w:rPr>
                <w:rFonts w:eastAsia="Calibri" w:cstheme="minorHAnsi"/>
                <w:sz w:val="22"/>
                <w:szCs w:val="22"/>
              </w:rPr>
              <w:t>t</w:t>
            </w:r>
            <w:r w:rsidRPr="00353B2D">
              <w:rPr>
                <w:rFonts w:eastAsia="Calibri" w:cstheme="minorHAnsi"/>
                <w:sz w:val="22"/>
                <w:szCs w:val="22"/>
              </w:rPr>
              <w:t>eacher/</w:t>
            </w:r>
            <w:r w:rsidR="00CA50FB">
              <w:rPr>
                <w:rFonts w:eastAsia="Calibri" w:cstheme="minorHAnsi"/>
                <w:sz w:val="22"/>
                <w:szCs w:val="22"/>
              </w:rPr>
              <w:t>s</w:t>
            </w:r>
            <w:r w:rsidRPr="00353B2D">
              <w:rPr>
                <w:rFonts w:eastAsia="Calibri" w:cstheme="minorHAnsi"/>
                <w:sz w:val="22"/>
                <w:szCs w:val="22"/>
              </w:rPr>
              <w:t xml:space="preserve">enior </w:t>
            </w:r>
            <w:r w:rsidR="00CA50FB">
              <w:rPr>
                <w:rFonts w:eastAsia="Calibri" w:cstheme="minorHAnsi"/>
                <w:sz w:val="22"/>
                <w:szCs w:val="22"/>
              </w:rPr>
              <w:t>l</w:t>
            </w:r>
            <w:r w:rsidRPr="00353B2D">
              <w:rPr>
                <w:rFonts w:eastAsia="Calibri" w:cstheme="minorHAnsi"/>
                <w:sz w:val="22"/>
                <w:szCs w:val="22"/>
              </w:rPr>
              <w:t>eader</w:t>
            </w:r>
          </w:p>
        </w:tc>
        <w:tc>
          <w:tcPr>
            <w:tcW w:w="6350" w:type="dxa"/>
            <w:vAlign w:val="center"/>
          </w:tcPr>
          <w:p w14:paraId="0111695D" w14:textId="3C47A6C1" w:rsidR="00420B4F" w:rsidRPr="00353B2D" w:rsidRDefault="00420B4F" w:rsidP="0031055C">
            <w:pPr>
              <w:spacing w:before="60" w:after="60" w:line="276" w:lineRule="auto"/>
              <w:rPr>
                <w:rFonts w:eastAsia="Calibri" w:cstheme="minorHAnsi"/>
                <w:i/>
                <w:color w:val="BFBFBF"/>
                <w:sz w:val="22"/>
                <w:szCs w:val="22"/>
              </w:rPr>
            </w:pPr>
            <w:r w:rsidRPr="00353B2D">
              <w:rPr>
                <w:rFonts w:eastAsia="Calibri" w:cstheme="minorHAnsi"/>
                <w:i/>
                <w:color w:val="BFBFBF"/>
                <w:sz w:val="22"/>
                <w:szCs w:val="22"/>
              </w:rPr>
              <w:t xml:space="preserve">Signature of </w:t>
            </w:r>
            <w:r w:rsidR="00CA50FB">
              <w:rPr>
                <w:rFonts w:eastAsia="Calibri" w:cstheme="minorHAnsi"/>
                <w:i/>
                <w:color w:val="BFBFBF"/>
                <w:sz w:val="22"/>
                <w:szCs w:val="22"/>
              </w:rPr>
              <w:t>h</w:t>
            </w:r>
            <w:r w:rsidRPr="00353B2D">
              <w:rPr>
                <w:rFonts w:eastAsia="Calibri" w:cstheme="minorHAnsi"/>
                <w:i/>
                <w:color w:val="BFBFBF"/>
                <w:sz w:val="22"/>
                <w:szCs w:val="22"/>
              </w:rPr>
              <w:t xml:space="preserve">ead </w:t>
            </w:r>
            <w:r w:rsidR="00CA50FB">
              <w:rPr>
                <w:rFonts w:eastAsia="Calibri" w:cstheme="minorHAnsi"/>
                <w:i/>
                <w:color w:val="BFBFBF"/>
                <w:sz w:val="22"/>
                <w:szCs w:val="22"/>
              </w:rPr>
              <w:t>t</w:t>
            </w:r>
            <w:r w:rsidRPr="00353B2D">
              <w:rPr>
                <w:rFonts w:eastAsia="Calibri" w:cstheme="minorHAnsi"/>
                <w:i/>
                <w:color w:val="BFBFBF"/>
                <w:sz w:val="22"/>
                <w:szCs w:val="22"/>
              </w:rPr>
              <w:t>eacher</w:t>
            </w:r>
          </w:p>
        </w:tc>
      </w:tr>
      <w:tr w:rsidR="00420B4F" w:rsidRPr="00353B2D" w14:paraId="44E2B01E" w14:textId="77777777" w:rsidTr="0031055C">
        <w:tc>
          <w:tcPr>
            <w:tcW w:w="2552" w:type="dxa"/>
            <w:vAlign w:val="center"/>
          </w:tcPr>
          <w:p w14:paraId="6CFEC85A" w14:textId="77777777" w:rsidR="00420B4F" w:rsidRPr="00353B2D" w:rsidRDefault="00420B4F" w:rsidP="0031055C">
            <w:pPr>
              <w:spacing w:before="60" w:after="60" w:line="276" w:lineRule="auto"/>
              <w:rPr>
                <w:rFonts w:eastAsia="Calibri" w:cstheme="minorHAnsi"/>
                <w:sz w:val="22"/>
                <w:szCs w:val="22"/>
              </w:rPr>
            </w:pPr>
            <w:r w:rsidRPr="00353B2D">
              <w:rPr>
                <w:rFonts w:eastAsia="Calibri" w:cstheme="minorHAnsi"/>
                <w:sz w:val="22"/>
                <w:szCs w:val="22"/>
              </w:rPr>
              <w:t>Head of department</w:t>
            </w:r>
          </w:p>
        </w:tc>
        <w:tc>
          <w:tcPr>
            <w:tcW w:w="6350" w:type="dxa"/>
            <w:vAlign w:val="center"/>
          </w:tcPr>
          <w:p w14:paraId="055910B5" w14:textId="3DDEC6AB" w:rsidR="00420B4F" w:rsidRPr="00353B2D" w:rsidRDefault="00420B4F" w:rsidP="0031055C">
            <w:pPr>
              <w:spacing w:before="60" w:after="60" w:line="276" w:lineRule="auto"/>
              <w:rPr>
                <w:rFonts w:eastAsia="Calibri" w:cstheme="minorHAnsi"/>
                <w:i/>
                <w:color w:val="BFBFBF"/>
                <w:sz w:val="22"/>
                <w:szCs w:val="22"/>
              </w:rPr>
            </w:pPr>
            <w:r w:rsidRPr="00353B2D">
              <w:rPr>
                <w:rFonts w:eastAsia="Calibri" w:cstheme="minorHAnsi"/>
                <w:i/>
                <w:color w:val="BFBFBF"/>
                <w:sz w:val="22"/>
                <w:szCs w:val="22"/>
              </w:rPr>
              <w:t xml:space="preserve">Signature of </w:t>
            </w:r>
            <w:r w:rsidR="00CA50FB">
              <w:rPr>
                <w:rFonts w:eastAsia="Calibri" w:cstheme="minorHAnsi"/>
                <w:i/>
                <w:color w:val="BFBFBF"/>
                <w:sz w:val="22"/>
                <w:szCs w:val="22"/>
              </w:rPr>
              <w:t>h</w:t>
            </w:r>
            <w:r w:rsidRPr="00353B2D">
              <w:rPr>
                <w:rFonts w:eastAsia="Calibri" w:cstheme="minorHAnsi"/>
                <w:i/>
                <w:color w:val="BFBFBF"/>
                <w:sz w:val="22"/>
                <w:szCs w:val="22"/>
              </w:rPr>
              <w:t xml:space="preserve">ead of </w:t>
            </w:r>
            <w:r w:rsidR="00CA50FB">
              <w:rPr>
                <w:rFonts w:eastAsia="Calibri" w:cstheme="minorHAnsi"/>
                <w:i/>
                <w:color w:val="BFBFBF"/>
                <w:sz w:val="22"/>
                <w:szCs w:val="22"/>
              </w:rPr>
              <w:t>d</w:t>
            </w:r>
            <w:r w:rsidRPr="00353B2D">
              <w:rPr>
                <w:rFonts w:eastAsia="Calibri" w:cstheme="minorHAnsi"/>
                <w:i/>
                <w:color w:val="BFBFBF"/>
                <w:sz w:val="22"/>
                <w:szCs w:val="22"/>
              </w:rPr>
              <w:t>epartment</w:t>
            </w:r>
          </w:p>
        </w:tc>
      </w:tr>
      <w:tr w:rsidR="00420B4F" w:rsidRPr="00353B2D" w14:paraId="430766A1" w14:textId="77777777" w:rsidTr="0031055C">
        <w:tc>
          <w:tcPr>
            <w:tcW w:w="2552" w:type="dxa"/>
            <w:vAlign w:val="center"/>
          </w:tcPr>
          <w:p w14:paraId="478B49DC" w14:textId="77777777" w:rsidR="00420B4F" w:rsidRPr="00353B2D" w:rsidRDefault="00420B4F" w:rsidP="0031055C">
            <w:pPr>
              <w:spacing w:before="60" w:after="60" w:line="276" w:lineRule="auto"/>
              <w:rPr>
                <w:rFonts w:eastAsia="Calibri" w:cstheme="minorHAnsi"/>
                <w:sz w:val="22"/>
                <w:szCs w:val="22"/>
              </w:rPr>
            </w:pPr>
            <w:r w:rsidRPr="00353B2D">
              <w:rPr>
                <w:rFonts w:eastAsia="Calibri" w:cstheme="minorHAnsi"/>
                <w:sz w:val="22"/>
                <w:szCs w:val="22"/>
              </w:rPr>
              <w:t>Mastery Advocate Teacher 1</w:t>
            </w:r>
          </w:p>
        </w:tc>
        <w:tc>
          <w:tcPr>
            <w:tcW w:w="6350" w:type="dxa"/>
            <w:vAlign w:val="center"/>
          </w:tcPr>
          <w:p w14:paraId="459D6A64" w14:textId="6F345D7A" w:rsidR="00420B4F" w:rsidRPr="00353B2D" w:rsidRDefault="00420B4F" w:rsidP="0031055C">
            <w:pPr>
              <w:spacing w:before="60" w:after="60" w:line="276" w:lineRule="auto"/>
              <w:rPr>
                <w:rFonts w:eastAsia="Calibri" w:cstheme="minorHAnsi"/>
                <w:i/>
                <w:color w:val="BFBFBF"/>
                <w:sz w:val="22"/>
                <w:szCs w:val="22"/>
              </w:rPr>
            </w:pPr>
            <w:r w:rsidRPr="00353B2D">
              <w:rPr>
                <w:rFonts w:eastAsia="Calibri" w:cstheme="minorHAnsi"/>
                <w:i/>
                <w:color w:val="BFBFBF"/>
                <w:sz w:val="22"/>
                <w:szCs w:val="22"/>
              </w:rPr>
              <w:t xml:space="preserve">Signature of </w:t>
            </w:r>
            <w:r w:rsidR="002B0F3E">
              <w:rPr>
                <w:rFonts w:eastAsia="Calibri" w:cstheme="minorHAnsi"/>
                <w:i/>
                <w:color w:val="BFBFBF"/>
                <w:sz w:val="22"/>
                <w:szCs w:val="22"/>
              </w:rPr>
              <w:t>Mastery Advocate</w:t>
            </w:r>
            <w:r w:rsidR="002B0F3E" w:rsidRPr="00353B2D">
              <w:rPr>
                <w:rFonts w:eastAsia="Calibri" w:cstheme="minorHAnsi"/>
                <w:i/>
                <w:color w:val="BFBFBF"/>
                <w:sz w:val="22"/>
                <w:szCs w:val="22"/>
              </w:rPr>
              <w:t xml:space="preserve"> </w:t>
            </w:r>
            <w:r w:rsidRPr="00353B2D">
              <w:rPr>
                <w:rFonts w:eastAsia="Calibri" w:cstheme="minorHAnsi"/>
                <w:i/>
                <w:color w:val="BFBFBF"/>
                <w:sz w:val="22"/>
                <w:szCs w:val="22"/>
              </w:rPr>
              <w:t>Teacher 1</w:t>
            </w:r>
          </w:p>
        </w:tc>
      </w:tr>
      <w:tr w:rsidR="00420B4F" w:rsidRPr="00353B2D" w14:paraId="0E2D0394" w14:textId="77777777" w:rsidTr="0031055C">
        <w:tc>
          <w:tcPr>
            <w:tcW w:w="2552" w:type="dxa"/>
            <w:vAlign w:val="center"/>
          </w:tcPr>
          <w:p w14:paraId="0DF90256" w14:textId="77777777" w:rsidR="00420B4F" w:rsidRPr="00353B2D" w:rsidRDefault="00420B4F" w:rsidP="0031055C">
            <w:pPr>
              <w:spacing w:before="60" w:after="60" w:line="276" w:lineRule="auto"/>
              <w:rPr>
                <w:rFonts w:eastAsia="Calibri" w:cstheme="minorHAnsi"/>
                <w:sz w:val="22"/>
                <w:szCs w:val="22"/>
              </w:rPr>
            </w:pPr>
            <w:r w:rsidRPr="00353B2D">
              <w:rPr>
                <w:rFonts w:eastAsia="Calibri" w:cstheme="minorHAnsi"/>
                <w:sz w:val="22"/>
                <w:szCs w:val="22"/>
              </w:rPr>
              <w:t>Mastery Advocate Teacher 2</w:t>
            </w:r>
          </w:p>
        </w:tc>
        <w:tc>
          <w:tcPr>
            <w:tcW w:w="6350" w:type="dxa"/>
            <w:vAlign w:val="center"/>
          </w:tcPr>
          <w:p w14:paraId="24DB5A89" w14:textId="46F312A5" w:rsidR="00420B4F" w:rsidRPr="00353B2D" w:rsidRDefault="00420B4F" w:rsidP="0031055C">
            <w:pPr>
              <w:spacing w:before="60" w:after="60" w:line="276" w:lineRule="auto"/>
              <w:rPr>
                <w:rFonts w:eastAsia="Calibri" w:cstheme="minorHAnsi"/>
                <w:sz w:val="22"/>
                <w:szCs w:val="22"/>
              </w:rPr>
            </w:pPr>
            <w:r w:rsidRPr="00353B2D">
              <w:rPr>
                <w:rFonts w:eastAsia="Calibri" w:cstheme="minorHAnsi"/>
                <w:i/>
                <w:color w:val="BFBFBF"/>
                <w:sz w:val="22"/>
                <w:szCs w:val="22"/>
              </w:rPr>
              <w:t xml:space="preserve">Signature of </w:t>
            </w:r>
            <w:r w:rsidR="002B0F3E">
              <w:rPr>
                <w:rFonts w:eastAsia="Calibri" w:cstheme="minorHAnsi"/>
                <w:i/>
                <w:color w:val="BFBFBF"/>
                <w:sz w:val="22"/>
                <w:szCs w:val="22"/>
              </w:rPr>
              <w:t>Mastery Advocate</w:t>
            </w:r>
            <w:r w:rsidR="002B0F3E" w:rsidRPr="00353B2D">
              <w:rPr>
                <w:rFonts w:eastAsia="Calibri" w:cstheme="minorHAnsi"/>
                <w:i/>
                <w:color w:val="BFBFBF"/>
                <w:sz w:val="22"/>
                <w:szCs w:val="22"/>
              </w:rPr>
              <w:t xml:space="preserve"> </w:t>
            </w:r>
            <w:r w:rsidRPr="00353B2D">
              <w:rPr>
                <w:rFonts w:eastAsia="Calibri" w:cstheme="minorHAnsi"/>
                <w:i/>
                <w:color w:val="BFBFBF"/>
                <w:sz w:val="22"/>
                <w:szCs w:val="22"/>
              </w:rPr>
              <w:t>Teacher 2</w:t>
            </w:r>
          </w:p>
        </w:tc>
      </w:tr>
    </w:tbl>
    <w:p w14:paraId="6FEEF504" w14:textId="77777777" w:rsidR="00420B4F" w:rsidRPr="00353B2D" w:rsidRDefault="00420B4F" w:rsidP="00420B4F">
      <w:pPr>
        <w:spacing w:line="276" w:lineRule="auto"/>
        <w:rPr>
          <w:rFonts w:eastAsia="Calibri" w:cstheme="minorHAnsi"/>
          <w:i/>
        </w:rPr>
      </w:pPr>
    </w:p>
    <w:p w14:paraId="66AEBEF7" w14:textId="6D9056C9" w:rsidR="002B243F" w:rsidRDefault="00420B4F" w:rsidP="00C329F6">
      <w:pPr>
        <w:spacing w:line="276" w:lineRule="auto"/>
        <w:rPr>
          <w:rFonts w:cs="Times"/>
          <w:lang w:val="en-GB"/>
        </w:rPr>
      </w:pPr>
      <w:r w:rsidRPr="00353B2D">
        <w:rPr>
          <w:rFonts w:eastAsia="Calibri" w:cstheme="minorHAnsi"/>
          <w:i/>
        </w:rPr>
        <w:t>(Note: When the</w:t>
      </w:r>
      <w:r w:rsidR="0018387A">
        <w:rPr>
          <w:rFonts w:eastAsia="Calibri" w:cstheme="minorHAnsi"/>
          <w:i/>
        </w:rPr>
        <w:t xml:space="preserve"> application</w:t>
      </w:r>
      <w:r w:rsidRPr="00353B2D">
        <w:rPr>
          <w:rFonts w:eastAsia="Calibri" w:cstheme="minorHAnsi"/>
          <w:i/>
        </w:rPr>
        <w:t xml:space="preserve"> form is emailed to </w:t>
      </w:r>
      <w:r w:rsidR="00014735">
        <w:rPr>
          <w:rFonts w:eastAsia="Calibri" w:cstheme="minorHAnsi"/>
          <w:i/>
        </w:rPr>
        <w:t>SHaW</w:t>
      </w:r>
      <w:r w:rsidR="001B04A5">
        <w:rPr>
          <w:rFonts w:eastAsia="Calibri" w:cstheme="minorHAnsi"/>
          <w:i/>
        </w:rPr>
        <w:t xml:space="preserve"> </w:t>
      </w:r>
      <w:r w:rsidRPr="00353B2D">
        <w:rPr>
          <w:rFonts w:eastAsia="Calibri" w:cstheme="minorHAnsi"/>
          <w:i/>
        </w:rPr>
        <w:t>Maths Hub, please copy all those above in confirmation of their electronic signature.)</w:t>
      </w:r>
    </w:p>
    <w:p w14:paraId="4466977C" w14:textId="39CB5D56" w:rsidR="00BE21D7" w:rsidRPr="006320AA" w:rsidRDefault="00BE21D7" w:rsidP="006320AA">
      <w:pPr>
        <w:rPr>
          <w:rFonts w:cs="Times"/>
          <w:lang w:val="en-GB"/>
        </w:rPr>
      </w:pPr>
    </w:p>
    <w:sectPr w:rsidR="00BE21D7" w:rsidRPr="006320AA" w:rsidSect="006A0C9D">
      <w:headerReference w:type="default" r:id="rId14"/>
      <w:footerReference w:type="default" r:id="rId15"/>
      <w:pgSz w:w="11900" w:h="16840"/>
      <w:pgMar w:top="720" w:right="1127" w:bottom="270" w:left="1134"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E8994" w14:textId="77777777" w:rsidR="00847208" w:rsidRDefault="00847208" w:rsidP="009F36C1">
      <w:r>
        <w:separator/>
      </w:r>
    </w:p>
  </w:endnote>
  <w:endnote w:type="continuationSeparator" w:id="0">
    <w:p w14:paraId="5E16F720" w14:textId="77777777" w:rsidR="00847208" w:rsidRDefault="00847208" w:rsidP="009F36C1">
      <w:r>
        <w:continuationSeparator/>
      </w:r>
    </w:p>
  </w:endnote>
  <w:endnote w:type="continuationNotice" w:id="1">
    <w:p w14:paraId="309B9689" w14:textId="77777777" w:rsidR="00847208" w:rsidRDefault="00847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E66E7" w14:textId="1277B282" w:rsidR="00110889" w:rsidRDefault="00110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001EB" w14:textId="77777777" w:rsidR="00847208" w:rsidRDefault="00847208" w:rsidP="009F36C1">
      <w:r>
        <w:separator/>
      </w:r>
    </w:p>
  </w:footnote>
  <w:footnote w:type="continuationSeparator" w:id="0">
    <w:p w14:paraId="17ADA465" w14:textId="77777777" w:rsidR="00847208" w:rsidRDefault="00847208" w:rsidP="009F36C1">
      <w:r>
        <w:continuationSeparator/>
      </w:r>
    </w:p>
  </w:footnote>
  <w:footnote w:type="continuationNotice" w:id="1">
    <w:p w14:paraId="3C6ED902" w14:textId="77777777" w:rsidR="00847208" w:rsidRDefault="008472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A74AF" w14:textId="77777777" w:rsidR="0031055C" w:rsidRDefault="0031055C" w:rsidP="004C6430">
    <w:pPr>
      <w:pStyle w:val="Header"/>
      <w:jc w:val="right"/>
    </w:pPr>
    <w:r>
      <w:rPr>
        <w:noProof/>
        <w:lang w:val="en-GB" w:eastAsia="en-GB"/>
      </w:rPr>
      <w:drawing>
        <wp:anchor distT="0" distB="0" distL="114300" distR="114300" simplePos="0" relativeHeight="251658240" behindDoc="1" locked="0" layoutInCell="1" allowOverlap="0" wp14:anchorId="39FC6533" wp14:editId="07777777">
          <wp:simplePos x="0" y="0"/>
          <wp:positionH relativeFrom="page">
            <wp:posOffset>916305</wp:posOffset>
          </wp:positionH>
          <wp:positionV relativeFrom="page">
            <wp:posOffset>-19050</wp:posOffset>
          </wp:positionV>
          <wp:extent cx="1903730" cy="1276350"/>
          <wp:effectExtent l="0" t="0" r="1270" b="0"/>
          <wp:wrapNone/>
          <wp:docPr id="7" name="Picture 7"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TM-logo-letterhead"/>
                  <pic:cNvPicPr>
                    <a:picLocks noChangeAspect="1" noChangeArrowheads="1"/>
                  </pic:cNvPicPr>
                </pic:nvPicPr>
                <pic:blipFill>
                  <a:blip r:embed="rId1">
                    <a:extLst>
                      <a:ext uri="{28A0092B-C50C-407E-A947-70E740481C1C}">
                        <a14:useLocalDpi xmlns:a14="http://schemas.microsoft.com/office/drawing/2010/main" val="0"/>
                      </a:ext>
                    </a:extLst>
                  </a:blip>
                  <a:srcRect b="46576"/>
                  <a:stretch>
                    <a:fillRect/>
                  </a:stretch>
                </pic:blipFill>
                <pic:spPr bwMode="auto">
                  <a:xfrm>
                    <a:off x="0" y="0"/>
                    <a:ext cx="1903730" cy="1276350"/>
                  </a:xfrm>
                  <a:prstGeom prst="rect">
                    <a:avLst/>
                  </a:prstGeom>
                  <a:noFill/>
                  <a:ln>
                    <a:noFill/>
                  </a:ln>
                </pic:spPr>
              </pic:pic>
            </a:graphicData>
          </a:graphic>
        </wp:anchor>
      </w:drawing>
    </w:r>
    <w:r>
      <w:rPr>
        <w:noProof/>
        <w:lang w:val="en-GB" w:eastAsia="en-GB"/>
      </w:rPr>
      <w:drawing>
        <wp:inline distT="0" distB="0" distL="0" distR="0" wp14:anchorId="42094B02" wp14:editId="07777777">
          <wp:extent cx="2085975" cy="771525"/>
          <wp:effectExtent l="0" t="0" r="9525" b="9525"/>
          <wp:docPr id="8" name="Picture 8"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8FA"/>
    <w:multiLevelType w:val="hybridMultilevel"/>
    <w:tmpl w:val="E2F8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10FC"/>
    <w:multiLevelType w:val="hybridMultilevel"/>
    <w:tmpl w:val="AE3A5A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24218"/>
    <w:multiLevelType w:val="hybridMultilevel"/>
    <w:tmpl w:val="3B466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56E88"/>
    <w:multiLevelType w:val="hybridMultilevel"/>
    <w:tmpl w:val="2F64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561423"/>
    <w:multiLevelType w:val="hybridMultilevel"/>
    <w:tmpl w:val="83C8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D6D37"/>
    <w:multiLevelType w:val="hybridMultilevel"/>
    <w:tmpl w:val="39D06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E4048B"/>
    <w:multiLevelType w:val="hybridMultilevel"/>
    <w:tmpl w:val="F6CA3A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6F15DF"/>
    <w:multiLevelType w:val="hybridMultilevel"/>
    <w:tmpl w:val="7ADE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43780"/>
    <w:multiLevelType w:val="hybridMultilevel"/>
    <w:tmpl w:val="E3361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65259B"/>
    <w:multiLevelType w:val="hybridMultilevel"/>
    <w:tmpl w:val="D32E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574929"/>
    <w:multiLevelType w:val="hybridMultilevel"/>
    <w:tmpl w:val="D79E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256B2"/>
    <w:multiLevelType w:val="hybridMultilevel"/>
    <w:tmpl w:val="8A2A0446"/>
    <w:lvl w:ilvl="0" w:tplc="6F04858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FA09BE"/>
    <w:multiLevelType w:val="hybridMultilevel"/>
    <w:tmpl w:val="D042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50508"/>
    <w:multiLevelType w:val="hybridMultilevel"/>
    <w:tmpl w:val="FE801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9"/>
  </w:num>
  <w:num w:numId="4">
    <w:abstractNumId w:val="13"/>
  </w:num>
  <w:num w:numId="5">
    <w:abstractNumId w:val="5"/>
  </w:num>
  <w:num w:numId="6">
    <w:abstractNumId w:val="3"/>
  </w:num>
  <w:num w:numId="7">
    <w:abstractNumId w:val="8"/>
  </w:num>
  <w:num w:numId="8">
    <w:abstractNumId w:val="4"/>
  </w:num>
  <w:num w:numId="9">
    <w:abstractNumId w:val="2"/>
  </w:num>
  <w:num w:numId="10">
    <w:abstractNumId w:val="6"/>
  </w:num>
  <w:num w:numId="11">
    <w:abstractNumId w:val="1"/>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5C"/>
    <w:rsid w:val="00001AD9"/>
    <w:rsid w:val="00003583"/>
    <w:rsid w:val="0000565C"/>
    <w:rsid w:val="00006242"/>
    <w:rsid w:val="000121D0"/>
    <w:rsid w:val="00014735"/>
    <w:rsid w:val="00017710"/>
    <w:rsid w:val="0002332E"/>
    <w:rsid w:val="0002366B"/>
    <w:rsid w:val="00033DB0"/>
    <w:rsid w:val="00036971"/>
    <w:rsid w:val="0003722E"/>
    <w:rsid w:val="0004291D"/>
    <w:rsid w:val="00043E7F"/>
    <w:rsid w:val="00053D32"/>
    <w:rsid w:val="00055843"/>
    <w:rsid w:val="000606B8"/>
    <w:rsid w:val="0007028B"/>
    <w:rsid w:val="000859D4"/>
    <w:rsid w:val="00086033"/>
    <w:rsid w:val="00094A76"/>
    <w:rsid w:val="00094A7C"/>
    <w:rsid w:val="000A1450"/>
    <w:rsid w:val="000B1626"/>
    <w:rsid w:val="000C0862"/>
    <w:rsid w:val="000C26F4"/>
    <w:rsid w:val="000C51DD"/>
    <w:rsid w:val="000C77C0"/>
    <w:rsid w:val="000D0C63"/>
    <w:rsid w:val="000D1DDD"/>
    <w:rsid w:val="000D223D"/>
    <w:rsid w:val="000E1560"/>
    <w:rsid w:val="000F15AB"/>
    <w:rsid w:val="000F1EE4"/>
    <w:rsid w:val="000F30D6"/>
    <w:rsid w:val="000F64EB"/>
    <w:rsid w:val="001105B7"/>
    <w:rsid w:val="00110889"/>
    <w:rsid w:val="00110A67"/>
    <w:rsid w:val="00111B00"/>
    <w:rsid w:val="00113A57"/>
    <w:rsid w:val="001153C5"/>
    <w:rsid w:val="001207C5"/>
    <w:rsid w:val="001209DC"/>
    <w:rsid w:val="00121B7D"/>
    <w:rsid w:val="00122213"/>
    <w:rsid w:val="00125F48"/>
    <w:rsid w:val="00132E9D"/>
    <w:rsid w:val="00135175"/>
    <w:rsid w:val="00136245"/>
    <w:rsid w:val="00145573"/>
    <w:rsid w:val="00153D5F"/>
    <w:rsid w:val="001674CF"/>
    <w:rsid w:val="00171769"/>
    <w:rsid w:val="00171C62"/>
    <w:rsid w:val="0018387A"/>
    <w:rsid w:val="0018427E"/>
    <w:rsid w:val="00184C05"/>
    <w:rsid w:val="00185B33"/>
    <w:rsid w:val="001866A6"/>
    <w:rsid w:val="0019567C"/>
    <w:rsid w:val="00196F9B"/>
    <w:rsid w:val="00197490"/>
    <w:rsid w:val="00197EF4"/>
    <w:rsid w:val="001A5B77"/>
    <w:rsid w:val="001A6339"/>
    <w:rsid w:val="001B02CC"/>
    <w:rsid w:val="001B04A5"/>
    <w:rsid w:val="001D1EE4"/>
    <w:rsid w:val="001E0399"/>
    <w:rsid w:val="001E6C5D"/>
    <w:rsid w:val="001F3FCC"/>
    <w:rsid w:val="001F6CC1"/>
    <w:rsid w:val="00211E21"/>
    <w:rsid w:val="00217976"/>
    <w:rsid w:val="00224C22"/>
    <w:rsid w:val="0022732D"/>
    <w:rsid w:val="00231D17"/>
    <w:rsid w:val="00237B94"/>
    <w:rsid w:val="00242E2B"/>
    <w:rsid w:val="002657D1"/>
    <w:rsid w:val="00266B45"/>
    <w:rsid w:val="002755E8"/>
    <w:rsid w:val="00287A31"/>
    <w:rsid w:val="00295260"/>
    <w:rsid w:val="00295473"/>
    <w:rsid w:val="002A1BCF"/>
    <w:rsid w:val="002A5114"/>
    <w:rsid w:val="002A5B0E"/>
    <w:rsid w:val="002B0F3E"/>
    <w:rsid w:val="002B243F"/>
    <w:rsid w:val="002B440E"/>
    <w:rsid w:val="002C36B2"/>
    <w:rsid w:val="002C502E"/>
    <w:rsid w:val="002D1CE5"/>
    <w:rsid w:val="002D62CE"/>
    <w:rsid w:val="002D71B7"/>
    <w:rsid w:val="002E1050"/>
    <w:rsid w:val="002F3A9D"/>
    <w:rsid w:val="002F5198"/>
    <w:rsid w:val="003016DD"/>
    <w:rsid w:val="003028F9"/>
    <w:rsid w:val="00307E0F"/>
    <w:rsid w:val="0031055C"/>
    <w:rsid w:val="00320EAC"/>
    <w:rsid w:val="00322AC5"/>
    <w:rsid w:val="00325B55"/>
    <w:rsid w:val="003337DD"/>
    <w:rsid w:val="0033777D"/>
    <w:rsid w:val="00355207"/>
    <w:rsid w:val="003553CE"/>
    <w:rsid w:val="0035766A"/>
    <w:rsid w:val="003638FB"/>
    <w:rsid w:val="00364333"/>
    <w:rsid w:val="00372462"/>
    <w:rsid w:val="00382913"/>
    <w:rsid w:val="00386432"/>
    <w:rsid w:val="00396395"/>
    <w:rsid w:val="003C650F"/>
    <w:rsid w:val="003C7A15"/>
    <w:rsid w:val="003D5AA3"/>
    <w:rsid w:val="003D7CD1"/>
    <w:rsid w:val="003E1169"/>
    <w:rsid w:val="003E50FD"/>
    <w:rsid w:val="003E52E3"/>
    <w:rsid w:val="003E635A"/>
    <w:rsid w:val="003F5412"/>
    <w:rsid w:val="004058CC"/>
    <w:rsid w:val="0040706C"/>
    <w:rsid w:val="0041109F"/>
    <w:rsid w:val="00415784"/>
    <w:rsid w:val="00420589"/>
    <w:rsid w:val="004206CA"/>
    <w:rsid w:val="00420B4F"/>
    <w:rsid w:val="004240F5"/>
    <w:rsid w:val="00424895"/>
    <w:rsid w:val="00425BC5"/>
    <w:rsid w:val="00427A88"/>
    <w:rsid w:val="00433D66"/>
    <w:rsid w:val="004340E4"/>
    <w:rsid w:val="00437653"/>
    <w:rsid w:val="0043793B"/>
    <w:rsid w:val="00441AE6"/>
    <w:rsid w:val="004439D6"/>
    <w:rsid w:val="00455C5F"/>
    <w:rsid w:val="00485B77"/>
    <w:rsid w:val="00487453"/>
    <w:rsid w:val="004924B7"/>
    <w:rsid w:val="0049324F"/>
    <w:rsid w:val="004A0EEA"/>
    <w:rsid w:val="004A55C7"/>
    <w:rsid w:val="004B2F93"/>
    <w:rsid w:val="004B5925"/>
    <w:rsid w:val="004B663F"/>
    <w:rsid w:val="004B748F"/>
    <w:rsid w:val="004C2F17"/>
    <w:rsid w:val="004C5BAA"/>
    <w:rsid w:val="004C6430"/>
    <w:rsid w:val="004D5CCD"/>
    <w:rsid w:val="004D79A8"/>
    <w:rsid w:val="004F4E46"/>
    <w:rsid w:val="004F700B"/>
    <w:rsid w:val="0050176F"/>
    <w:rsid w:val="0050640E"/>
    <w:rsid w:val="00507435"/>
    <w:rsid w:val="00516992"/>
    <w:rsid w:val="00521560"/>
    <w:rsid w:val="00521A36"/>
    <w:rsid w:val="00521AFC"/>
    <w:rsid w:val="00522B99"/>
    <w:rsid w:val="00523862"/>
    <w:rsid w:val="00526195"/>
    <w:rsid w:val="00530634"/>
    <w:rsid w:val="005352EF"/>
    <w:rsid w:val="005408AE"/>
    <w:rsid w:val="00545C08"/>
    <w:rsid w:val="005469DD"/>
    <w:rsid w:val="0054708C"/>
    <w:rsid w:val="0055583B"/>
    <w:rsid w:val="00555A6D"/>
    <w:rsid w:val="00561F72"/>
    <w:rsid w:val="005669AB"/>
    <w:rsid w:val="005677A5"/>
    <w:rsid w:val="00574755"/>
    <w:rsid w:val="00591EE9"/>
    <w:rsid w:val="00593CC5"/>
    <w:rsid w:val="005A05F8"/>
    <w:rsid w:val="005A10BE"/>
    <w:rsid w:val="005A2117"/>
    <w:rsid w:val="005A4017"/>
    <w:rsid w:val="005A53D3"/>
    <w:rsid w:val="005B4FC6"/>
    <w:rsid w:val="005C75C9"/>
    <w:rsid w:val="005D6B86"/>
    <w:rsid w:val="005E402C"/>
    <w:rsid w:val="005F428E"/>
    <w:rsid w:val="005F5A36"/>
    <w:rsid w:val="005F6673"/>
    <w:rsid w:val="005F7D3F"/>
    <w:rsid w:val="006023DB"/>
    <w:rsid w:val="00602A1B"/>
    <w:rsid w:val="00603F10"/>
    <w:rsid w:val="006070F7"/>
    <w:rsid w:val="00620C06"/>
    <w:rsid w:val="006320AA"/>
    <w:rsid w:val="00632DF3"/>
    <w:rsid w:val="0063330A"/>
    <w:rsid w:val="0064302E"/>
    <w:rsid w:val="00653D22"/>
    <w:rsid w:val="00661FCD"/>
    <w:rsid w:val="00662A44"/>
    <w:rsid w:val="00684EE8"/>
    <w:rsid w:val="00693F13"/>
    <w:rsid w:val="00694275"/>
    <w:rsid w:val="006954EF"/>
    <w:rsid w:val="006A0C9D"/>
    <w:rsid w:val="006A3419"/>
    <w:rsid w:val="006A7133"/>
    <w:rsid w:val="006B2B8D"/>
    <w:rsid w:val="006D3BBB"/>
    <w:rsid w:val="006E0078"/>
    <w:rsid w:val="006F12C7"/>
    <w:rsid w:val="006F55EF"/>
    <w:rsid w:val="006F60E9"/>
    <w:rsid w:val="00700D56"/>
    <w:rsid w:val="00704345"/>
    <w:rsid w:val="00710E2C"/>
    <w:rsid w:val="00715543"/>
    <w:rsid w:val="007258CD"/>
    <w:rsid w:val="00726659"/>
    <w:rsid w:val="00737614"/>
    <w:rsid w:val="0074238A"/>
    <w:rsid w:val="00744E51"/>
    <w:rsid w:val="00752C4C"/>
    <w:rsid w:val="007600F0"/>
    <w:rsid w:val="00767ADF"/>
    <w:rsid w:val="00770187"/>
    <w:rsid w:val="00777758"/>
    <w:rsid w:val="007851F7"/>
    <w:rsid w:val="0078765D"/>
    <w:rsid w:val="007879F4"/>
    <w:rsid w:val="007A0C1B"/>
    <w:rsid w:val="007A6BC8"/>
    <w:rsid w:val="007B44DF"/>
    <w:rsid w:val="007D161A"/>
    <w:rsid w:val="007E2B9A"/>
    <w:rsid w:val="007E44F5"/>
    <w:rsid w:val="007F431A"/>
    <w:rsid w:val="007F5041"/>
    <w:rsid w:val="007F5FF9"/>
    <w:rsid w:val="008043B3"/>
    <w:rsid w:val="00812BBF"/>
    <w:rsid w:val="00817994"/>
    <w:rsid w:val="00820BFF"/>
    <w:rsid w:val="008217F4"/>
    <w:rsid w:val="00826888"/>
    <w:rsid w:val="008303EF"/>
    <w:rsid w:val="008344A6"/>
    <w:rsid w:val="00835154"/>
    <w:rsid w:val="008464D2"/>
    <w:rsid w:val="0084707C"/>
    <w:rsid w:val="00847208"/>
    <w:rsid w:val="00847219"/>
    <w:rsid w:val="00852B2E"/>
    <w:rsid w:val="00857FF7"/>
    <w:rsid w:val="00866710"/>
    <w:rsid w:val="00871555"/>
    <w:rsid w:val="00874EA7"/>
    <w:rsid w:val="00882927"/>
    <w:rsid w:val="00890D86"/>
    <w:rsid w:val="008A2BC5"/>
    <w:rsid w:val="008B32D7"/>
    <w:rsid w:val="008C6299"/>
    <w:rsid w:val="008D0F27"/>
    <w:rsid w:val="008D53BC"/>
    <w:rsid w:val="008D7F1D"/>
    <w:rsid w:val="00901BD4"/>
    <w:rsid w:val="00902B0B"/>
    <w:rsid w:val="009048C8"/>
    <w:rsid w:val="009053AF"/>
    <w:rsid w:val="00906B6B"/>
    <w:rsid w:val="0091188A"/>
    <w:rsid w:val="00913A22"/>
    <w:rsid w:val="009240F5"/>
    <w:rsid w:val="009244CF"/>
    <w:rsid w:val="00927C46"/>
    <w:rsid w:val="00932512"/>
    <w:rsid w:val="009421D6"/>
    <w:rsid w:val="00944E14"/>
    <w:rsid w:val="00947D14"/>
    <w:rsid w:val="00956881"/>
    <w:rsid w:val="0095710F"/>
    <w:rsid w:val="009572A3"/>
    <w:rsid w:val="00957A0E"/>
    <w:rsid w:val="009667A1"/>
    <w:rsid w:val="00967303"/>
    <w:rsid w:val="009701E8"/>
    <w:rsid w:val="00973CCF"/>
    <w:rsid w:val="00975DCF"/>
    <w:rsid w:val="00984B1D"/>
    <w:rsid w:val="00985292"/>
    <w:rsid w:val="00990E48"/>
    <w:rsid w:val="00996755"/>
    <w:rsid w:val="009B444C"/>
    <w:rsid w:val="009D2522"/>
    <w:rsid w:val="009E701F"/>
    <w:rsid w:val="009E7C4D"/>
    <w:rsid w:val="009F36C1"/>
    <w:rsid w:val="00A00FBA"/>
    <w:rsid w:val="00A01212"/>
    <w:rsid w:val="00A04A05"/>
    <w:rsid w:val="00A06869"/>
    <w:rsid w:val="00A10B5D"/>
    <w:rsid w:val="00A14D79"/>
    <w:rsid w:val="00A2062E"/>
    <w:rsid w:val="00A33599"/>
    <w:rsid w:val="00A474D7"/>
    <w:rsid w:val="00A50316"/>
    <w:rsid w:val="00A53649"/>
    <w:rsid w:val="00A54201"/>
    <w:rsid w:val="00A64B72"/>
    <w:rsid w:val="00A9332F"/>
    <w:rsid w:val="00AA0BFB"/>
    <w:rsid w:val="00AA269C"/>
    <w:rsid w:val="00AA57F0"/>
    <w:rsid w:val="00AB23C7"/>
    <w:rsid w:val="00AB27AC"/>
    <w:rsid w:val="00AB4C6B"/>
    <w:rsid w:val="00AB5D18"/>
    <w:rsid w:val="00AC2EFA"/>
    <w:rsid w:val="00AC4F16"/>
    <w:rsid w:val="00AC612A"/>
    <w:rsid w:val="00AC7112"/>
    <w:rsid w:val="00AC7748"/>
    <w:rsid w:val="00AD00C5"/>
    <w:rsid w:val="00AD04C6"/>
    <w:rsid w:val="00AD050F"/>
    <w:rsid w:val="00AD3822"/>
    <w:rsid w:val="00AE0156"/>
    <w:rsid w:val="00AE1F54"/>
    <w:rsid w:val="00AE2C1B"/>
    <w:rsid w:val="00AE4AAF"/>
    <w:rsid w:val="00AF0D76"/>
    <w:rsid w:val="00AF70FA"/>
    <w:rsid w:val="00AF7BC5"/>
    <w:rsid w:val="00B06F30"/>
    <w:rsid w:val="00B07CAF"/>
    <w:rsid w:val="00B10791"/>
    <w:rsid w:val="00B10C94"/>
    <w:rsid w:val="00B11C9C"/>
    <w:rsid w:val="00B3546E"/>
    <w:rsid w:val="00B644B1"/>
    <w:rsid w:val="00B74601"/>
    <w:rsid w:val="00BA11B1"/>
    <w:rsid w:val="00BB74CF"/>
    <w:rsid w:val="00BC2B95"/>
    <w:rsid w:val="00BC3A35"/>
    <w:rsid w:val="00BC5C44"/>
    <w:rsid w:val="00BD10E1"/>
    <w:rsid w:val="00BD3B40"/>
    <w:rsid w:val="00BE21D7"/>
    <w:rsid w:val="00BF12F4"/>
    <w:rsid w:val="00BF2EA9"/>
    <w:rsid w:val="00BF38BC"/>
    <w:rsid w:val="00C329F6"/>
    <w:rsid w:val="00C32E1B"/>
    <w:rsid w:val="00C333C6"/>
    <w:rsid w:val="00C349D5"/>
    <w:rsid w:val="00C42C00"/>
    <w:rsid w:val="00C43904"/>
    <w:rsid w:val="00C43BB4"/>
    <w:rsid w:val="00C44CB4"/>
    <w:rsid w:val="00C46233"/>
    <w:rsid w:val="00C46613"/>
    <w:rsid w:val="00C540C3"/>
    <w:rsid w:val="00C5472A"/>
    <w:rsid w:val="00C60DB0"/>
    <w:rsid w:val="00C7548D"/>
    <w:rsid w:val="00C765D1"/>
    <w:rsid w:val="00C76CE1"/>
    <w:rsid w:val="00C86F2F"/>
    <w:rsid w:val="00C93C27"/>
    <w:rsid w:val="00C96775"/>
    <w:rsid w:val="00C96B0A"/>
    <w:rsid w:val="00CA2223"/>
    <w:rsid w:val="00CA50FB"/>
    <w:rsid w:val="00CB359F"/>
    <w:rsid w:val="00CD6B6D"/>
    <w:rsid w:val="00CE103A"/>
    <w:rsid w:val="00CE2C87"/>
    <w:rsid w:val="00CE3C0A"/>
    <w:rsid w:val="00CE4A39"/>
    <w:rsid w:val="00D05E34"/>
    <w:rsid w:val="00D10DFA"/>
    <w:rsid w:val="00D2291D"/>
    <w:rsid w:val="00D35F55"/>
    <w:rsid w:val="00D3613D"/>
    <w:rsid w:val="00D40821"/>
    <w:rsid w:val="00D4101C"/>
    <w:rsid w:val="00D4648F"/>
    <w:rsid w:val="00D47C80"/>
    <w:rsid w:val="00D52281"/>
    <w:rsid w:val="00D65380"/>
    <w:rsid w:val="00D84EB4"/>
    <w:rsid w:val="00D87AA6"/>
    <w:rsid w:val="00D9340A"/>
    <w:rsid w:val="00D94DC9"/>
    <w:rsid w:val="00D94ECE"/>
    <w:rsid w:val="00DA1DD8"/>
    <w:rsid w:val="00DA2B2A"/>
    <w:rsid w:val="00DC4B09"/>
    <w:rsid w:val="00DD2436"/>
    <w:rsid w:val="00DD35EB"/>
    <w:rsid w:val="00DE6A70"/>
    <w:rsid w:val="00DF0BB3"/>
    <w:rsid w:val="00DF1457"/>
    <w:rsid w:val="00DF612A"/>
    <w:rsid w:val="00E03CC8"/>
    <w:rsid w:val="00E0715E"/>
    <w:rsid w:val="00E10FA9"/>
    <w:rsid w:val="00E13668"/>
    <w:rsid w:val="00E14D92"/>
    <w:rsid w:val="00E17A6A"/>
    <w:rsid w:val="00E2114C"/>
    <w:rsid w:val="00E33944"/>
    <w:rsid w:val="00E51EC6"/>
    <w:rsid w:val="00E52D1D"/>
    <w:rsid w:val="00E6122F"/>
    <w:rsid w:val="00E6298E"/>
    <w:rsid w:val="00E81F0B"/>
    <w:rsid w:val="00E86E79"/>
    <w:rsid w:val="00E940AE"/>
    <w:rsid w:val="00E94672"/>
    <w:rsid w:val="00E9475C"/>
    <w:rsid w:val="00EA204A"/>
    <w:rsid w:val="00EA4801"/>
    <w:rsid w:val="00EB4717"/>
    <w:rsid w:val="00EB6083"/>
    <w:rsid w:val="00EC4D14"/>
    <w:rsid w:val="00ED02AB"/>
    <w:rsid w:val="00ED0D80"/>
    <w:rsid w:val="00ED19CC"/>
    <w:rsid w:val="00ED346D"/>
    <w:rsid w:val="00EF6531"/>
    <w:rsid w:val="00F20429"/>
    <w:rsid w:val="00F24AAA"/>
    <w:rsid w:val="00F3264C"/>
    <w:rsid w:val="00F36A34"/>
    <w:rsid w:val="00F537BD"/>
    <w:rsid w:val="00F60D0F"/>
    <w:rsid w:val="00F6724E"/>
    <w:rsid w:val="00F75C43"/>
    <w:rsid w:val="00F77452"/>
    <w:rsid w:val="00F77B34"/>
    <w:rsid w:val="00F9218E"/>
    <w:rsid w:val="00F96B60"/>
    <w:rsid w:val="00FA1158"/>
    <w:rsid w:val="00FC1122"/>
    <w:rsid w:val="00FC73E3"/>
    <w:rsid w:val="00FF69DE"/>
    <w:rsid w:val="0642AFE8"/>
    <w:rsid w:val="0887DB92"/>
    <w:rsid w:val="0C518515"/>
    <w:rsid w:val="11605B53"/>
    <w:rsid w:val="12FA97DD"/>
    <w:rsid w:val="14FA86AF"/>
    <w:rsid w:val="1733E742"/>
    <w:rsid w:val="1763B1A3"/>
    <w:rsid w:val="18BCB02F"/>
    <w:rsid w:val="1988422D"/>
    <w:rsid w:val="1C8788B8"/>
    <w:rsid w:val="23386B8F"/>
    <w:rsid w:val="2384085E"/>
    <w:rsid w:val="23F74AAA"/>
    <w:rsid w:val="29155E53"/>
    <w:rsid w:val="2B2757DE"/>
    <w:rsid w:val="2B81D8EE"/>
    <w:rsid w:val="30F75698"/>
    <w:rsid w:val="31C2DCA7"/>
    <w:rsid w:val="37938647"/>
    <w:rsid w:val="37FDA35D"/>
    <w:rsid w:val="39F38B68"/>
    <w:rsid w:val="41572757"/>
    <w:rsid w:val="455F90D1"/>
    <w:rsid w:val="46FB3862"/>
    <w:rsid w:val="53126A14"/>
    <w:rsid w:val="53B749D9"/>
    <w:rsid w:val="54494D6E"/>
    <w:rsid w:val="59FC60EF"/>
    <w:rsid w:val="5A7F697F"/>
    <w:rsid w:val="5FD7E582"/>
    <w:rsid w:val="62B201C6"/>
    <w:rsid w:val="64D142F8"/>
    <w:rsid w:val="67659B63"/>
    <w:rsid w:val="69CF1ACD"/>
    <w:rsid w:val="71A8573F"/>
    <w:rsid w:val="72AA8F44"/>
    <w:rsid w:val="738C36EC"/>
    <w:rsid w:val="7A32CBF0"/>
    <w:rsid w:val="7E8EB942"/>
    <w:rsid w:val="7F261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AFE177D"/>
  <w15:docId w15:val="{5E415C11-0414-416B-AB75-8503E551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75C"/>
    <w:rPr>
      <w:color w:val="0563C1" w:themeColor="hyperlink"/>
      <w:u w:val="single"/>
    </w:rPr>
  </w:style>
  <w:style w:type="table" w:styleId="TableGrid">
    <w:name w:val="Table Grid"/>
    <w:basedOn w:val="TableNormal"/>
    <w:uiPriority w:val="39"/>
    <w:rsid w:val="009F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36C1"/>
    <w:pPr>
      <w:tabs>
        <w:tab w:val="center" w:pos="4513"/>
        <w:tab w:val="right" w:pos="9026"/>
      </w:tabs>
    </w:pPr>
  </w:style>
  <w:style w:type="character" w:customStyle="1" w:styleId="HeaderChar">
    <w:name w:val="Header Char"/>
    <w:basedOn w:val="DefaultParagraphFont"/>
    <w:link w:val="Header"/>
    <w:uiPriority w:val="99"/>
    <w:rsid w:val="009F36C1"/>
  </w:style>
  <w:style w:type="paragraph" w:styleId="Footer">
    <w:name w:val="footer"/>
    <w:basedOn w:val="Normal"/>
    <w:link w:val="FooterChar"/>
    <w:uiPriority w:val="99"/>
    <w:unhideWhenUsed/>
    <w:rsid w:val="009F36C1"/>
    <w:pPr>
      <w:tabs>
        <w:tab w:val="center" w:pos="4513"/>
        <w:tab w:val="right" w:pos="9026"/>
      </w:tabs>
    </w:pPr>
  </w:style>
  <w:style w:type="character" w:customStyle="1" w:styleId="FooterChar">
    <w:name w:val="Footer Char"/>
    <w:basedOn w:val="DefaultParagraphFont"/>
    <w:link w:val="Footer"/>
    <w:uiPriority w:val="99"/>
    <w:rsid w:val="009F36C1"/>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C765D1"/>
    <w:pPr>
      <w:ind w:left="720"/>
      <w:contextualSpacing/>
    </w:pPr>
  </w:style>
  <w:style w:type="character" w:styleId="CommentReference">
    <w:name w:val="annotation reference"/>
    <w:basedOn w:val="DefaultParagraphFont"/>
    <w:uiPriority w:val="99"/>
    <w:semiHidden/>
    <w:unhideWhenUsed/>
    <w:rsid w:val="00767ADF"/>
    <w:rPr>
      <w:sz w:val="18"/>
      <w:szCs w:val="18"/>
    </w:rPr>
  </w:style>
  <w:style w:type="paragraph" w:styleId="CommentText">
    <w:name w:val="annotation text"/>
    <w:basedOn w:val="Normal"/>
    <w:link w:val="CommentTextChar"/>
    <w:uiPriority w:val="99"/>
    <w:semiHidden/>
    <w:unhideWhenUsed/>
    <w:rsid w:val="00767ADF"/>
  </w:style>
  <w:style w:type="character" w:customStyle="1" w:styleId="CommentTextChar">
    <w:name w:val="Comment Text Char"/>
    <w:basedOn w:val="DefaultParagraphFont"/>
    <w:link w:val="CommentText"/>
    <w:uiPriority w:val="99"/>
    <w:semiHidden/>
    <w:rsid w:val="00767ADF"/>
  </w:style>
  <w:style w:type="paragraph" w:styleId="CommentSubject">
    <w:name w:val="annotation subject"/>
    <w:basedOn w:val="CommentText"/>
    <w:next w:val="CommentText"/>
    <w:link w:val="CommentSubjectChar"/>
    <w:uiPriority w:val="99"/>
    <w:semiHidden/>
    <w:unhideWhenUsed/>
    <w:rsid w:val="00767ADF"/>
    <w:rPr>
      <w:b/>
      <w:bCs/>
      <w:sz w:val="20"/>
      <w:szCs w:val="20"/>
    </w:rPr>
  </w:style>
  <w:style w:type="character" w:customStyle="1" w:styleId="CommentSubjectChar">
    <w:name w:val="Comment Subject Char"/>
    <w:basedOn w:val="CommentTextChar"/>
    <w:link w:val="CommentSubject"/>
    <w:uiPriority w:val="99"/>
    <w:semiHidden/>
    <w:rsid w:val="00767ADF"/>
    <w:rPr>
      <w:b/>
      <w:bCs/>
      <w:sz w:val="20"/>
      <w:szCs w:val="20"/>
    </w:rPr>
  </w:style>
  <w:style w:type="paragraph" w:styleId="BalloonText">
    <w:name w:val="Balloon Text"/>
    <w:basedOn w:val="Normal"/>
    <w:link w:val="BalloonTextChar"/>
    <w:uiPriority w:val="99"/>
    <w:semiHidden/>
    <w:unhideWhenUsed/>
    <w:rsid w:val="00767A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7ADF"/>
    <w:rPr>
      <w:rFonts w:ascii="Times New Roman" w:hAnsi="Times New Roman" w:cs="Times New Roman"/>
      <w:sz w:val="18"/>
      <w:szCs w:val="18"/>
    </w:rPr>
  </w:style>
  <w:style w:type="paragraph" w:styleId="Revision">
    <w:name w:val="Revision"/>
    <w:hidden/>
    <w:uiPriority w:val="99"/>
    <w:semiHidden/>
    <w:rsid w:val="00521560"/>
  </w:style>
  <w:style w:type="paragraph" w:styleId="FootnoteText">
    <w:name w:val="footnote text"/>
    <w:basedOn w:val="Normal"/>
    <w:link w:val="FootnoteTextChar"/>
    <w:uiPriority w:val="99"/>
    <w:semiHidden/>
    <w:unhideWhenUsed/>
    <w:rsid w:val="00485B77"/>
    <w:rPr>
      <w:sz w:val="20"/>
      <w:szCs w:val="20"/>
      <w:lang w:val="en-GB"/>
    </w:rPr>
  </w:style>
  <w:style w:type="character" w:customStyle="1" w:styleId="FootnoteTextChar">
    <w:name w:val="Footnote Text Char"/>
    <w:basedOn w:val="DefaultParagraphFont"/>
    <w:link w:val="FootnoteText"/>
    <w:uiPriority w:val="99"/>
    <w:semiHidden/>
    <w:rsid w:val="00485B77"/>
    <w:rPr>
      <w:sz w:val="20"/>
      <w:szCs w:val="20"/>
      <w:lang w:val="en-GB"/>
    </w:rPr>
  </w:style>
  <w:style w:type="character" w:styleId="FootnoteReference">
    <w:name w:val="footnote reference"/>
    <w:basedOn w:val="DefaultParagraphFont"/>
    <w:uiPriority w:val="99"/>
    <w:semiHidden/>
    <w:unhideWhenUsed/>
    <w:rsid w:val="00485B77"/>
    <w:rPr>
      <w:vertAlign w:val="superscript"/>
    </w:rPr>
  </w:style>
  <w:style w:type="table" w:customStyle="1" w:styleId="TableGrid1">
    <w:name w:val="Table Grid1"/>
    <w:basedOn w:val="TableNormal"/>
    <w:next w:val="TableGrid"/>
    <w:uiPriority w:val="39"/>
    <w:rsid w:val="0042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420B4F"/>
  </w:style>
  <w:style w:type="character" w:customStyle="1" w:styleId="UnresolvedMention1">
    <w:name w:val="Unresolved Mention1"/>
    <w:basedOn w:val="DefaultParagraphFont"/>
    <w:uiPriority w:val="99"/>
    <w:semiHidden/>
    <w:unhideWhenUsed/>
    <w:rsid w:val="008D0F27"/>
    <w:rPr>
      <w:color w:val="605E5C"/>
      <w:shd w:val="clear" w:color="auto" w:fill="E1DFDD"/>
    </w:rPr>
  </w:style>
  <w:style w:type="character" w:styleId="FollowedHyperlink">
    <w:name w:val="FollowedHyperlink"/>
    <w:basedOn w:val="DefaultParagraphFont"/>
    <w:uiPriority w:val="99"/>
    <w:semiHidden/>
    <w:unhideWhenUsed/>
    <w:rsid w:val="00901BD4"/>
    <w:rPr>
      <w:color w:val="954F72" w:themeColor="followedHyperlink"/>
      <w:u w:val="single"/>
    </w:rPr>
  </w:style>
  <w:style w:type="paragraph" w:styleId="NoSpacing">
    <w:name w:val="No Spacing"/>
    <w:uiPriority w:val="1"/>
    <w:qFormat/>
    <w:rsid w:val="00424895"/>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3529">
      <w:bodyDiv w:val="1"/>
      <w:marLeft w:val="0"/>
      <w:marRight w:val="0"/>
      <w:marTop w:val="0"/>
      <w:marBottom w:val="0"/>
      <w:divBdr>
        <w:top w:val="none" w:sz="0" w:space="0" w:color="auto"/>
        <w:left w:val="none" w:sz="0" w:space="0" w:color="auto"/>
        <w:bottom w:val="none" w:sz="0" w:space="0" w:color="auto"/>
        <w:right w:val="none" w:sz="0" w:space="0" w:color="auto"/>
      </w:divBdr>
    </w:div>
    <w:div w:id="1925142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awmathshub@tpstrus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mathshub.co.uk/regis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wmathhub@tpstrust.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cetm.org.uk/resources/521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0437770A0F3D47A57A80A594ECED0B" ma:contentTypeVersion="13" ma:contentTypeDescription="Create a new document." ma:contentTypeScope="" ma:versionID="f44d946e22a8f27840bb54f60c6d87cd">
  <xsd:schema xmlns:xsd="http://www.w3.org/2001/XMLSchema" xmlns:xs="http://www.w3.org/2001/XMLSchema" xmlns:p="http://schemas.microsoft.com/office/2006/metadata/properties" xmlns:ns3="a27e339d-efcc-4888-bf1d-35c29e4fdb4c" xmlns:ns4="bab8a406-7696-406d-80a9-08844bb26002" targetNamespace="http://schemas.microsoft.com/office/2006/metadata/properties" ma:root="true" ma:fieldsID="a997974ad21ca152a6ea833ae6509a20" ns3:_="" ns4:_="">
    <xsd:import namespace="a27e339d-efcc-4888-bf1d-35c29e4fdb4c"/>
    <xsd:import namespace="bab8a406-7696-406d-80a9-08844bb26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e339d-efcc-4888-bf1d-35c29e4fd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8a406-7696-406d-80a9-08844bb260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2D7F1-B1EF-49AB-8746-F2C09FB72490}">
  <ds:schemaRefs>
    <ds:schemaRef ds:uri="bab8a406-7696-406d-80a9-08844bb26002"/>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a27e339d-efcc-4888-bf1d-35c29e4fdb4c"/>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1B243A-3BD3-4C6F-AA90-8F078465D578}">
  <ds:schemaRefs>
    <ds:schemaRef ds:uri="http://schemas.microsoft.com/sharepoint/v3/contenttype/forms"/>
  </ds:schemaRefs>
</ds:datastoreItem>
</file>

<file path=customXml/itemProps3.xml><?xml version="1.0" encoding="utf-8"?>
<ds:datastoreItem xmlns:ds="http://schemas.openxmlformats.org/officeDocument/2006/customXml" ds:itemID="{CE7B0368-AFF8-4E30-905A-7A7743A8F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e339d-efcc-4888-bf1d-35c29e4fdb4c"/>
    <ds:schemaRef ds:uri="bab8a406-7696-406d-80a9-08844bb26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Tribal</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Wilne</dc:creator>
  <cp:lastModifiedBy>Catherine Walker</cp:lastModifiedBy>
  <cp:revision>11</cp:revision>
  <dcterms:created xsi:type="dcterms:W3CDTF">2021-03-25T12:41:00Z</dcterms:created>
  <dcterms:modified xsi:type="dcterms:W3CDTF">2021-03-29T09:23:00Z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0x0101004F0437770A0F3D47A57A80A594ECED0B</vt:lpwstr>
  </property>
</Properties>
</file>